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E0" w:rsidRPr="00071338" w:rsidRDefault="00B25DBB" w:rsidP="00B2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DC4AE0" w:rsidRPr="00071338" w:rsidRDefault="00B25DBB" w:rsidP="00B2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ресурсів, які швидше допоможуть </w:t>
      </w:r>
      <w:r w:rsidR="00727E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працівникам виконавчого комітету, депутатському корпусу  Первомайської міської ради Харківської області, комунальним підприємствам громади </w:t>
      </w:r>
      <w:r w:rsidR="00071338" w:rsidRPr="00071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заповнити декларацію </w:t>
      </w: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>особи, уповноваженої на виконання функцій держави або місцевого самоврядування</w:t>
      </w:r>
    </w:p>
    <w:p w:rsidR="00DC4AE0" w:rsidRPr="00071338" w:rsidRDefault="00DC4AE0" w:rsidP="00287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5DBB" w:rsidRPr="00071338" w:rsidRDefault="00B25DBB" w:rsidP="00287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338">
        <w:rPr>
          <w:rFonts w:ascii="Times New Roman" w:hAnsi="Times New Roman" w:cs="Times New Roman"/>
          <w:sz w:val="28"/>
          <w:szCs w:val="28"/>
          <w:lang w:val="uk-UA"/>
        </w:rPr>
        <w:t>Перелік ресурсів, які допоможуть заповнити декларацію особи, уповноваженої на виконання функцій держави або місцевого самоврядування:</w:t>
      </w:r>
    </w:p>
    <w:p w:rsidR="00C07D44" w:rsidRDefault="002873EF" w:rsidP="007543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13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C4AE0" w:rsidRPr="00071338">
        <w:rPr>
          <w:rFonts w:ascii="Times New Roman" w:hAnsi="Times New Roman" w:cs="Times New Roman"/>
          <w:sz w:val="28"/>
          <w:szCs w:val="28"/>
        </w:rPr>
        <w:t>платформа «База знань НАЗК»,</w:t>
      </w:r>
      <w:r w:rsidR="00071338">
        <w:rPr>
          <w:rFonts w:ascii="Times New Roman" w:hAnsi="Times New Roman" w:cs="Times New Roman"/>
          <w:sz w:val="28"/>
          <w:szCs w:val="28"/>
        </w:rPr>
        <w:t xml:space="preserve"> де зібрані всі роз’яснення Н</w:t>
      </w:r>
      <w:r w:rsidR="00071338">
        <w:rPr>
          <w:rFonts w:ascii="Times New Roman" w:hAnsi="Times New Roman" w:cs="Times New Roman"/>
          <w:sz w:val="28"/>
          <w:szCs w:val="28"/>
          <w:lang w:val="uk-UA"/>
        </w:rPr>
        <w:t>аціонального агентства з питань запобігання та виявлення корупції</w:t>
      </w:r>
      <w:r w:rsidR="00DC4AE0" w:rsidRPr="00071338">
        <w:rPr>
          <w:rFonts w:ascii="Times New Roman" w:hAnsi="Times New Roman" w:cs="Times New Roman"/>
          <w:sz w:val="28"/>
          <w:szCs w:val="28"/>
        </w:rPr>
        <w:t>. Також на платформі можна скористатися пошуком за ключовим словом</w:t>
      </w:r>
      <w:r w:rsidR="00754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346" w:rsidRPr="00071338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754346" w:rsidRPr="00071338">
          <w:rPr>
            <w:rStyle w:val="a3"/>
            <w:rFonts w:ascii="Times New Roman" w:hAnsi="Times New Roman" w:cs="Times New Roman"/>
            <w:sz w:val="28"/>
            <w:szCs w:val="28"/>
          </w:rPr>
          <w:t>https://wiki.nazk.gov.ua/</w:t>
        </w:r>
      </w:hyperlink>
      <w:r w:rsidR="00754346" w:rsidRPr="00071338">
        <w:rPr>
          <w:rFonts w:ascii="Times New Roman" w:hAnsi="Times New Roman" w:cs="Times New Roman"/>
          <w:sz w:val="28"/>
          <w:szCs w:val="28"/>
        </w:rPr>
        <w:t>)</w:t>
      </w:r>
      <w:r w:rsidR="00754346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754346">
        <w:rPr>
          <w:rFonts w:ascii="Times New Roman" w:hAnsi="Times New Roman" w:cs="Times New Roman"/>
          <w:sz w:val="28"/>
          <w:szCs w:val="28"/>
          <w:lang w:val="en-US"/>
        </w:rPr>
        <w:t>QR-</w:t>
      </w:r>
      <w:r w:rsidR="00754346">
        <w:rPr>
          <w:rFonts w:ascii="Times New Roman" w:hAnsi="Times New Roman" w:cs="Times New Roman"/>
          <w:sz w:val="28"/>
          <w:szCs w:val="28"/>
          <w:lang w:val="uk-UA"/>
        </w:rPr>
        <w:t>код:</w:t>
      </w:r>
    </w:p>
    <w:p w:rsidR="00DC4AE0" w:rsidRPr="00071338" w:rsidRDefault="00754346" w:rsidP="007543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685925"/>
            <wp:effectExtent l="19050" t="0" r="9525" b="0"/>
            <wp:docPr id="1" name="Рисунок 0" descr="база знань НАЗ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за знань НАЗК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702" cy="168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AE0" w:rsidRPr="00071338">
        <w:rPr>
          <w:rFonts w:ascii="Times New Roman" w:hAnsi="Times New Roman" w:cs="Times New Roman"/>
          <w:sz w:val="28"/>
          <w:szCs w:val="28"/>
        </w:rPr>
        <w:t>;</w:t>
      </w:r>
    </w:p>
    <w:p w:rsidR="00DC4AE0" w:rsidRPr="00C07D44" w:rsidRDefault="002873EF" w:rsidP="00C07D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13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C4AE0" w:rsidRPr="00071338">
        <w:rPr>
          <w:rFonts w:ascii="Times New Roman" w:hAnsi="Times New Roman" w:cs="Times New Roman"/>
          <w:sz w:val="28"/>
          <w:szCs w:val="28"/>
        </w:rPr>
        <w:t>Посібник декларанта-2022, де можна дізнатися всю актуальні інформацію про принципи подання декларації</w:t>
      </w:r>
      <w:r w:rsidR="00763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161" w:rsidRPr="00071338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763161" w:rsidRPr="00E81167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https://drive.google.com/file/d/1b_Q-gE4ANmzcNr35gnFz5T81gq3qhy5k/view?usp=share_link</w:t>
        </w:r>
      </w:hyperlink>
      <w:r w:rsidR="00763161" w:rsidRPr="00071338">
        <w:rPr>
          <w:rFonts w:ascii="Times New Roman" w:hAnsi="Times New Roman" w:cs="Times New Roman"/>
          <w:sz w:val="28"/>
          <w:szCs w:val="28"/>
        </w:rPr>
        <w:t>)</w:t>
      </w:r>
      <w:r w:rsidR="00763161">
        <w:rPr>
          <w:rFonts w:ascii="Times New Roman" w:hAnsi="Times New Roman" w:cs="Times New Roman"/>
          <w:sz w:val="28"/>
          <w:szCs w:val="28"/>
          <w:lang w:val="uk-UA"/>
        </w:rPr>
        <w:t xml:space="preserve">,  або </w:t>
      </w:r>
      <w:r w:rsidR="00763161">
        <w:rPr>
          <w:rFonts w:ascii="Times New Roman" w:hAnsi="Times New Roman" w:cs="Times New Roman"/>
          <w:sz w:val="28"/>
          <w:szCs w:val="28"/>
          <w:lang w:val="en-US"/>
        </w:rPr>
        <w:t>QR-</w:t>
      </w:r>
      <w:r w:rsidR="00763161">
        <w:rPr>
          <w:rFonts w:ascii="Times New Roman" w:hAnsi="Times New Roman" w:cs="Times New Roman"/>
          <w:sz w:val="28"/>
          <w:szCs w:val="28"/>
          <w:lang w:val="uk-UA"/>
        </w:rPr>
        <w:t xml:space="preserve">код: </w:t>
      </w:r>
      <w:r w:rsidR="007631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733550"/>
            <wp:effectExtent l="19050" t="0" r="0" b="0"/>
            <wp:docPr id="2" name="Рисунок 1" descr="пам ятка декларанта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 ятка декларанта 202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2292" cy="173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AE0" w:rsidRPr="000713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01C" w:rsidRDefault="002873EF" w:rsidP="00CC3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3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C4AE0" w:rsidRPr="00071338">
        <w:rPr>
          <w:rFonts w:ascii="Times New Roman" w:hAnsi="Times New Roman" w:cs="Times New Roman"/>
          <w:sz w:val="28"/>
          <w:szCs w:val="28"/>
        </w:rPr>
        <w:t>спеціальна функція «Дані для декларації», яка допоможе досвідченим публічним службовцям перевірити інформацію про власність та обтяження, наявну в інших Реєстрах;</w:t>
      </w:r>
    </w:p>
    <w:p w:rsidR="005D497D" w:rsidRPr="00C07D44" w:rsidRDefault="00CC301C" w:rsidP="00CC30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C301C">
        <w:rPr>
          <w:rFonts w:ascii="Times New Roman" w:hAnsi="Times New Roman" w:cs="Times New Roman"/>
          <w:sz w:val="28"/>
          <w:szCs w:val="28"/>
        </w:rPr>
        <w:t xml:space="preserve">- </w:t>
      </w:r>
      <w:r w:rsidRPr="00C07D44">
        <w:rPr>
          <w:rFonts w:ascii="Times New Roman" w:hAnsi="Times New Roman" w:cs="Times New Roman"/>
          <w:sz w:val="26"/>
          <w:szCs w:val="26"/>
        </w:rPr>
        <w:t>детальніше  за  телефоном тел./факс (05748)3-21-41, або +38(048) 3–10–10</w:t>
      </w:r>
      <w:r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C07D44"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11" w:history="1">
        <w:r w:rsidR="005D497D" w:rsidRPr="00C07D44">
          <w:rPr>
            <w:rStyle w:val="a3"/>
            <w:rFonts w:ascii="Times New Roman" w:hAnsi="Times New Roman" w:cs="Times New Roman"/>
            <w:sz w:val="26"/>
            <w:szCs w:val="26"/>
          </w:rPr>
          <w:t>pervomradaantycor@gmail.com</w:t>
        </w:r>
      </w:hyperlink>
      <w:r w:rsidR="005D497D"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C07D44">
        <w:rPr>
          <w:rFonts w:ascii="Times New Roman" w:hAnsi="Times New Roman" w:cs="Times New Roman"/>
          <w:sz w:val="26"/>
          <w:szCs w:val="26"/>
        </w:rPr>
        <w:t xml:space="preserve"> Адреса місця знаходження:</w:t>
      </w:r>
      <w:r w:rsidR="005D497D"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07D44">
        <w:rPr>
          <w:rFonts w:ascii="Times New Roman" w:hAnsi="Times New Roman" w:cs="Times New Roman"/>
          <w:sz w:val="26"/>
          <w:szCs w:val="26"/>
        </w:rPr>
        <w:t xml:space="preserve">проспект </w:t>
      </w:r>
      <w:r w:rsidR="005D497D" w:rsidRPr="00C07D44">
        <w:rPr>
          <w:rFonts w:ascii="Times New Roman" w:hAnsi="Times New Roman" w:cs="Times New Roman"/>
          <w:sz w:val="26"/>
          <w:szCs w:val="26"/>
          <w:lang w:val="uk-UA"/>
        </w:rPr>
        <w:t>Незалежності</w:t>
      </w:r>
      <w:r w:rsidRPr="00C07D44">
        <w:rPr>
          <w:rFonts w:ascii="Times New Roman" w:hAnsi="Times New Roman" w:cs="Times New Roman"/>
          <w:sz w:val="26"/>
          <w:szCs w:val="26"/>
        </w:rPr>
        <w:t>, 1, кабінет №13,</w:t>
      </w:r>
      <w:r w:rsidR="005D497D"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07D44">
        <w:rPr>
          <w:rFonts w:ascii="Times New Roman" w:hAnsi="Times New Roman" w:cs="Times New Roman"/>
          <w:sz w:val="26"/>
          <w:szCs w:val="26"/>
        </w:rPr>
        <w:t>м.Перво</w:t>
      </w:r>
      <w:r w:rsidR="005D497D" w:rsidRPr="00C07D44">
        <w:rPr>
          <w:rFonts w:ascii="Times New Roman" w:hAnsi="Times New Roman" w:cs="Times New Roman"/>
          <w:sz w:val="26"/>
          <w:szCs w:val="26"/>
        </w:rPr>
        <w:t>майський,Харківська обл., 64102</w:t>
      </w:r>
      <w:r w:rsidRPr="00C07D4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4AE0" w:rsidRPr="00C07D44" w:rsidRDefault="00CC301C" w:rsidP="00CC30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07D44">
        <w:rPr>
          <w:rFonts w:ascii="Times New Roman" w:hAnsi="Times New Roman" w:cs="Times New Roman"/>
          <w:sz w:val="26"/>
          <w:szCs w:val="26"/>
        </w:rPr>
        <w:lastRenderedPageBreak/>
        <w:t>Графік роботи уповноваженого</w:t>
      </w:r>
      <w:r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 підрозділу з питань запобігання та виявлення корупції виконавчого комітету Пкрвомайської міської ради </w:t>
      </w:r>
      <w:r w:rsidRPr="00C07D44">
        <w:rPr>
          <w:rFonts w:ascii="Times New Roman" w:hAnsi="Times New Roman" w:cs="Times New Roman"/>
          <w:sz w:val="26"/>
          <w:szCs w:val="26"/>
        </w:rPr>
        <w:t xml:space="preserve"> — із понеділка по четвер з </w:t>
      </w:r>
      <w:r w:rsidRPr="00C07D44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C07D44">
        <w:rPr>
          <w:rFonts w:ascii="Times New Roman" w:hAnsi="Times New Roman" w:cs="Times New Roman"/>
          <w:sz w:val="26"/>
          <w:szCs w:val="26"/>
        </w:rPr>
        <w:t>.00 по 1</w:t>
      </w:r>
      <w:r w:rsidRPr="00C07D44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C07D44">
        <w:rPr>
          <w:rFonts w:ascii="Times New Roman" w:hAnsi="Times New Roman" w:cs="Times New Roman"/>
          <w:sz w:val="26"/>
          <w:szCs w:val="26"/>
        </w:rPr>
        <w:t xml:space="preserve">.00, п’ятниця з </w:t>
      </w:r>
      <w:r w:rsidRPr="00C07D44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C07D44">
        <w:rPr>
          <w:rFonts w:ascii="Times New Roman" w:hAnsi="Times New Roman" w:cs="Times New Roman"/>
          <w:sz w:val="26"/>
          <w:szCs w:val="26"/>
        </w:rPr>
        <w:t>.00 по 1</w:t>
      </w:r>
      <w:r w:rsidRPr="00C07D4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C07D44">
        <w:rPr>
          <w:rFonts w:ascii="Times New Roman" w:hAnsi="Times New Roman" w:cs="Times New Roman"/>
          <w:sz w:val="26"/>
          <w:szCs w:val="26"/>
        </w:rPr>
        <w:t>.45, обідня перерва щодня з 12.00 по 13.00 год.</w:t>
      </w:r>
    </w:p>
    <w:p w:rsidR="00DC4AE0" w:rsidRPr="00C07D44" w:rsidRDefault="002873EF" w:rsidP="002873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DC4AE0" w:rsidRPr="00C07D44">
        <w:rPr>
          <w:rFonts w:ascii="Times New Roman" w:hAnsi="Times New Roman" w:cs="Times New Roman"/>
          <w:sz w:val="26"/>
          <w:szCs w:val="26"/>
        </w:rPr>
        <w:t>гайд «Топ-25 поширених помилок при заповненні декларації)», де ви можете ознайомитися з найчастішими проблемами</w:t>
      </w:r>
      <w:r w:rsidR="004011EE"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11EE" w:rsidRPr="00C07D44">
        <w:rPr>
          <w:rFonts w:ascii="Times New Roman" w:hAnsi="Times New Roman" w:cs="Times New Roman"/>
          <w:sz w:val="26"/>
          <w:szCs w:val="26"/>
        </w:rPr>
        <w:t>(</w:t>
      </w:r>
      <w:hyperlink r:id="rId12" w:history="1">
        <w:r w:rsidR="004011EE" w:rsidRPr="00C07D44">
          <w:rPr>
            <w:rStyle w:val="a3"/>
            <w:rFonts w:ascii="Times New Roman" w:hAnsi="Times New Roman" w:cs="Times New Roman"/>
            <w:sz w:val="26"/>
            <w:szCs w:val="26"/>
          </w:rPr>
          <w:t>https://wiki.nazk.gov.ua/top-25-poshyrenyh-pomylok-pry-zapovnenni-deklaratsiyi/</w:t>
        </w:r>
      </w:hyperlink>
      <w:r w:rsidR="004011EE"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) або </w:t>
      </w:r>
      <w:r w:rsidR="004011EE" w:rsidRPr="00C07D44">
        <w:rPr>
          <w:rFonts w:ascii="Times New Roman" w:hAnsi="Times New Roman" w:cs="Times New Roman"/>
          <w:sz w:val="26"/>
          <w:szCs w:val="26"/>
          <w:lang w:val="en-US"/>
        </w:rPr>
        <w:t>QR-</w:t>
      </w:r>
      <w:r w:rsidR="004011EE"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код: </w:t>
      </w:r>
      <w:r w:rsidR="00DC4AE0" w:rsidRPr="00C07D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315" w:rsidRPr="00EE3315" w:rsidRDefault="00EE3315" w:rsidP="00EE33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619250"/>
            <wp:effectExtent l="19050" t="0" r="0" b="0"/>
            <wp:docPr id="3" name="Рисунок 2" descr="топ 25 помил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п 25 помилок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8075" cy="16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1DB" w:rsidRPr="00C07D44" w:rsidRDefault="002873EF" w:rsidP="002873E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13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C4AE0" w:rsidRPr="00C07D44">
        <w:rPr>
          <w:rFonts w:ascii="Times New Roman" w:hAnsi="Times New Roman" w:cs="Times New Roman"/>
          <w:sz w:val="26"/>
          <w:szCs w:val="26"/>
        </w:rPr>
        <w:t>пройти новий онлайн-курс (</w:t>
      </w:r>
      <w:r w:rsidR="001536F8" w:rsidRPr="00C07D44">
        <w:rPr>
          <w:rFonts w:ascii="Times New Roman" w:hAnsi="Times New Roman" w:cs="Times New Roman"/>
          <w:sz w:val="26"/>
          <w:szCs w:val="26"/>
        </w:rPr>
        <w:t>https://study.nazk.gov.ua/courses/course-v1:NACP+ed001+2022-10/about/</w:t>
      </w:r>
      <w:r w:rsidR="00DC4AE0" w:rsidRPr="00C07D44">
        <w:rPr>
          <w:rFonts w:ascii="Times New Roman" w:hAnsi="Times New Roman" w:cs="Times New Roman"/>
          <w:sz w:val="26"/>
          <w:szCs w:val="26"/>
        </w:rPr>
        <w:t>) «Декларуйся – 2022», який  доступний на навчальній платформі Study.NAZK (</w:t>
      </w:r>
      <w:hyperlink r:id="rId14" w:history="1">
        <w:r w:rsidR="00DF01DB" w:rsidRPr="00C07D44">
          <w:rPr>
            <w:rStyle w:val="a3"/>
            <w:rFonts w:ascii="Times New Roman" w:hAnsi="Times New Roman" w:cs="Times New Roman"/>
            <w:sz w:val="26"/>
            <w:szCs w:val="26"/>
          </w:rPr>
          <w:t>https://study.nazk.gov.ua/course-category/</w:t>
        </w:r>
      </w:hyperlink>
      <w:r w:rsidR="00DC4AE0" w:rsidRPr="00C07D44">
        <w:rPr>
          <w:rFonts w:ascii="Times New Roman" w:hAnsi="Times New Roman" w:cs="Times New Roman"/>
          <w:sz w:val="26"/>
          <w:szCs w:val="26"/>
        </w:rPr>
        <w:t>)</w:t>
      </w:r>
      <w:r w:rsidR="00DF01DB"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A75F2E" w:rsidRPr="00C07D44" w:rsidRDefault="00A75F2E" w:rsidP="00A75F2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Pr="00C07D44">
        <w:rPr>
          <w:rFonts w:ascii="Times New Roman" w:hAnsi="Times New Roman" w:cs="Times New Roman"/>
          <w:sz w:val="26"/>
          <w:szCs w:val="26"/>
          <w:lang w:val="en-US"/>
        </w:rPr>
        <w:t>QR-</w:t>
      </w:r>
      <w:r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код: </w:t>
      </w:r>
      <w:r w:rsidRPr="00C07D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AE0" w:rsidRPr="00A75F2E" w:rsidRDefault="00A75F2E" w:rsidP="00A75F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543050"/>
            <wp:effectExtent l="19050" t="0" r="0" b="0"/>
            <wp:docPr id="4" name="Рисунок 3" descr="база знань НАЗ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за знань НАЗК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930" cy="15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234" w:rsidRPr="00C07D44" w:rsidRDefault="00DC4AE0" w:rsidP="00C07D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07D44">
        <w:rPr>
          <w:rFonts w:ascii="Times New Roman" w:hAnsi="Times New Roman" w:cs="Times New Roman"/>
          <w:sz w:val="26"/>
          <w:szCs w:val="26"/>
        </w:rPr>
        <w:t>Важливо: якщо у вас виникають технічні проблеми при роботі з Реєстром декларацій, у Базі знань є окремий розділ, де зібрані методичні рекомендації та поширені проблеми декларантів під час роботи в Реєстрі (</w:t>
      </w:r>
      <w:hyperlink r:id="rId15" w:history="1"/>
      <w:hyperlink r:id="rId16" w:history="1">
        <w:r w:rsidR="00B14234" w:rsidRPr="00C07D44">
          <w:rPr>
            <w:rStyle w:val="a3"/>
            <w:sz w:val="26"/>
            <w:szCs w:val="26"/>
            <w:lang w:val="uk-UA"/>
          </w:rPr>
          <w:t>https://wiki.nazk.gov.ua/category/tehnichna-dopomoga-v-roboti-z-reyestramy-nazk/</w:t>
        </w:r>
      </w:hyperlink>
      <w:r w:rsidR="00071338" w:rsidRPr="00C07D44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B14234"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</w:p>
    <w:p w:rsidR="00C07D44" w:rsidRPr="00C07D44" w:rsidRDefault="00B14234" w:rsidP="0004410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07D44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Pr="00C07D44">
        <w:rPr>
          <w:rFonts w:ascii="Times New Roman" w:hAnsi="Times New Roman" w:cs="Times New Roman"/>
          <w:sz w:val="26"/>
          <w:szCs w:val="26"/>
          <w:lang w:val="en-US"/>
        </w:rPr>
        <w:t>QR-</w:t>
      </w:r>
      <w:r w:rsidRPr="00C07D44">
        <w:rPr>
          <w:rFonts w:ascii="Times New Roman" w:hAnsi="Times New Roman" w:cs="Times New Roman"/>
          <w:sz w:val="26"/>
          <w:szCs w:val="26"/>
          <w:lang w:val="uk-UA"/>
        </w:rPr>
        <w:t>код</w:t>
      </w:r>
    </w:p>
    <w:p w:rsidR="00DC4AE0" w:rsidRPr="0004410A" w:rsidRDefault="00B14234" w:rsidP="000441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1447800"/>
            <wp:effectExtent l="19050" t="0" r="0" b="0"/>
            <wp:docPr id="6" name="Рисунок 4" descr="техдопомога реєстр деклараці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допомога реєстр декларацій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6749" cy="144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31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E3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E0" w:rsidRPr="00071338" w:rsidRDefault="00DC4AE0" w:rsidP="00287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8">
        <w:rPr>
          <w:rFonts w:ascii="Times New Roman" w:hAnsi="Times New Roman" w:cs="Times New Roman"/>
          <w:sz w:val="28"/>
          <w:szCs w:val="28"/>
        </w:rPr>
        <w:lastRenderedPageBreak/>
        <w:t xml:space="preserve">Якщо у рекомендаціях ви не знайдете відповіді на ваше питання, а Реєстр декларацій буде продовжувати видавати </w:t>
      </w:r>
      <w:r w:rsidR="002873EF" w:rsidRPr="00071338">
        <w:rPr>
          <w:rFonts w:ascii="Times New Roman" w:hAnsi="Times New Roman" w:cs="Times New Roman"/>
          <w:sz w:val="28"/>
          <w:szCs w:val="28"/>
        </w:rPr>
        <w:t xml:space="preserve">помилки при роботі, напишіть </w:t>
      </w:r>
      <w:r w:rsidR="002873EF" w:rsidRPr="00071338">
        <w:rPr>
          <w:rFonts w:ascii="Times New Roman" w:hAnsi="Times New Roman" w:cs="Times New Roman"/>
          <w:sz w:val="28"/>
          <w:szCs w:val="28"/>
          <w:lang w:val="uk-UA"/>
        </w:rPr>
        <w:t>НАЗК</w:t>
      </w:r>
      <w:r w:rsidRPr="00071338">
        <w:rPr>
          <w:rFonts w:ascii="Times New Roman" w:hAnsi="Times New Roman" w:cs="Times New Roman"/>
          <w:sz w:val="28"/>
          <w:szCs w:val="28"/>
        </w:rPr>
        <w:t xml:space="preserve"> у чаті Реєстру декларацій. Для того, щоб відкрити чат натисніть на зелену кнопку з правого боку екрану з надписом «Допомога онлай</w:t>
      </w:r>
      <w:r w:rsidR="002873EF" w:rsidRPr="00071338">
        <w:rPr>
          <w:rFonts w:ascii="Times New Roman" w:hAnsi="Times New Roman" w:cs="Times New Roman"/>
          <w:sz w:val="28"/>
          <w:szCs w:val="28"/>
        </w:rPr>
        <w:t xml:space="preserve">н». Також ви можете написати </w:t>
      </w:r>
      <w:r w:rsidR="002873EF" w:rsidRPr="00071338">
        <w:rPr>
          <w:rFonts w:ascii="Times New Roman" w:hAnsi="Times New Roman" w:cs="Times New Roman"/>
          <w:sz w:val="28"/>
          <w:szCs w:val="28"/>
          <w:lang w:val="uk-UA"/>
        </w:rPr>
        <w:t>НАЗК</w:t>
      </w:r>
      <w:r w:rsidRPr="00071338">
        <w:rPr>
          <w:rFonts w:ascii="Times New Roman" w:hAnsi="Times New Roman" w:cs="Times New Roman"/>
          <w:sz w:val="28"/>
          <w:szCs w:val="28"/>
        </w:rPr>
        <w:t xml:space="preserve"> на пошту </w:t>
      </w:r>
      <w:hyperlink r:id="rId18" w:history="1">
        <w:r w:rsidR="002873EF" w:rsidRPr="00071338">
          <w:rPr>
            <w:rStyle w:val="a3"/>
            <w:rFonts w:ascii="Times New Roman" w:hAnsi="Times New Roman" w:cs="Times New Roman"/>
            <w:sz w:val="28"/>
            <w:szCs w:val="28"/>
          </w:rPr>
          <w:t>support@nazk.gov.ua</w:t>
        </w:r>
      </w:hyperlink>
      <w:r w:rsidR="002873EF" w:rsidRPr="00071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1338">
        <w:rPr>
          <w:rFonts w:ascii="Times New Roman" w:hAnsi="Times New Roman" w:cs="Times New Roman"/>
          <w:sz w:val="28"/>
          <w:szCs w:val="28"/>
        </w:rPr>
        <w:t xml:space="preserve"> (до листа додайте, будь ласка, повноекранний скріншот екрану з помилкою).</w:t>
      </w:r>
    </w:p>
    <w:p w:rsidR="00DC4AE0" w:rsidRPr="00071338" w:rsidRDefault="00DC4AE0" w:rsidP="00287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AE0" w:rsidRPr="00071338" w:rsidRDefault="00DC4AE0" w:rsidP="00287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8">
        <w:rPr>
          <w:rFonts w:ascii="Times New Roman" w:hAnsi="Times New Roman" w:cs="Times New Roman"/>
          <w:sz w:val="28"/>
          <w:szCs w:val="28"/>
        </w:rPr>
        <w:t>Нагадуємо, якщо ви звільнилися під час дії воєнного стану, то подати декларацію при звільненні ви можете одразу після звільнення, або в період із 00 годин 00 хвилин дня, наступного за днем припинення</w:t>
      </w:r>
      <w:r w:rsidR="00C07D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1338">
        <w:rPr>
          <w:rFonts w:ascii="Times New Roman" w:hAnsi="Times New Roman" w:cs="Times New Roman"/>
          <w:sz w:val="28"/>
          <w:szCs w:val="28"/>
        </w:rPr>
        <w:t xml:space="preserve"> чи скасування воєнного стану, до 00 годин 00 хвилин відповідного числа третього місяця від такого дня.</w:t>
      </w:r>
    </w:p>
    <w:p w:rsidR="00DC4AE0" w:rsidRPr="00071338" w:rsidRDefault="00DC4AE0" w:rsidP="00287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130" w:rsidRDefault="00DC4AE0" w:rsidP="00287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338">
        <w:rPr>
          <w:rFonts w:ascii="Times New Roman" w:hAnsi="Times New Roman" w:cs="Times New Roman"/>
          <w:sz w:val="28"/>
          <w:szCs w:val="28"/>
        </w:rPr>
        <w:t>Така декларація подається за період, який не був охоплений раніше поданими деклараціями, та містить інформацію станом на останній день такого періоду (останній робочий день).</w:t>
      </w:r>
    </w:p>
    <w:p w:rsidR="00071338" w:rsidRPr="00071338" w:rsidRDefault="00071338" w:rsidP="00287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5DBB" w:rsidRPr="00C07D44" w:rsidRDefault="00B25DBB" w:rsidP="002873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Попри війну та </w:t>
      </w:r>
      <w:r w:rsidR="00C07D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воєнний стан </w:t>
      </w: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наразі необов’язкову подачу декларацій, </w:t>
      </w:r>
      <w:r w:rsidR="00C07D44"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підрозділ з питань запобігання та виявлення корупції</w:t>
      </w: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3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Первомайської міської ради Харківської області </w:t>
      </w: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>рекомендує посадовцям</w:t>
      </w:r>
      <w:r w:rsidR="00C07D44">
        <w:rPr>
          <w:rFonts w:ascii="Times New Roman" w:hAnsi="Times New Roman" w:cs="Times New Roman"/>
          <w:b/>
          <w:sz w:val="28"/>
          <w:szCs w:val="28"/>
          <w:lang w:val="uk-UA"/>
        </w:rPr>
        <w:t>, особам місцевого</w:t>
      </w: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7D44">
        <w:rPr>
          <w:rFonts w:ascii="Times New Roman" w:hAnsi="Times New Roman" w:cs="Times New Roman"/>
          <w:b/>
          <w:sz w:val="28"/>
          <w:szCs w:val="28"/>
          <w:lang w:val="uk-UA"/>
        </w:rPr>
        <w:t>самоврядування</w:t>
      </w:r>
      <w:r w:rsidR="00CE3987">
        <w:rPr>
          <w:rFonts w:ascii="Times New Roman" w:hAnsi="Times New Roman" w:cs="Times New Roman"/>
          <w:b/>
          <w:sz w:val="28"/>
          <w:szCs w:val="28"/>
          <w:lang w:val="uk-UA"/>
        </w:rPr>
        <w:t>, депутатському корпусу, комунальним підприємствам міста</w:t>
      </w:r>
      <w:r w:rsidR="00C07D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1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затягувати з декларуванням. </w:t>
      </w:r>
      <w:r w:rsidR="00CE3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1338">
        <w:rPr>
          <w:rFonts w:ascii="Times New Roman" w:hAnsi="Times New Roman" w:cs="Times New Roman"/>
          <w:b/>
          <w:sz w:val="28"/>
          <w:szCs w:val="28"/>
        </w:rPr>
        <w:t>Адже декларування все одно незабаром буде відновлене</w:t>
      </w:r>
      <w:r w:rsidR="00C07D44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071338" w:rsidRPr="00071338" w:rsidRDefault="00071338" w:rsidP="002873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338" w:rsidRDefault="00071338" w:rsidP="002873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338" w:rsidRPr="00071338" w:rsidRDefault="00071338" w:rsidP="002873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5DBB" w:rsidRPr="00B25DBB" w:rsidRDefault="00B25DBB" w:rsidP="002873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5DBB" w:rsidRPr="00B25DBB" w:rsidSect="002873EF">
      <w:footerReference w:type="default" r:id="rId1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766" w:rsidRDefault="006A2766" w:rsidP="00C07D44">
      <w:pPr>
        <w:spacing w:after="0" w:line="240" w:lineRule="auto"/>
      </w:pPr>
      <w:r>
        <w:separator/>
      </w:r>
    </w:p>
  </w:endnote>
  <w:endnote w:type="continuationSeparator" w:id="1">
    <w:p w:rsidR="006A2766" w:rsidRDefault="006A2766" w:rsidP="00C0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C07D44">
      <w:tc>
        <w:tcPr>
          <w:tcW w:w="4500" w:type="pct"/>
          <w:tcBorders>
            <w:top w:val="single" w:sz="4" w:space="0" w:color="000000" w:themeColor="text1"/>
          </w:tcBorders>
        </w:tcPr>
        <w:p w:rsidR="00C07D44" w:rsidRDefault="00C07D44">
          <w:pPr>
            <w:pStyle w:val="ab"/>
            <w:jc w:val="right"/>
          </w:pPr>
          <w:r w:rsidRPr="004058F9">
            <w:rPr>
              <w:rFonts w:ascii="Times New Roman" w:eastAsia="Times New Roman" w:hAnsi="Times New Roman" w:cs="Times New Roman"/>
              <w:i/>
              <w:iCs/>
              <w:color w:val="1D1D1B"/>
              <w:sz w:val="24"/>
              <w:szCs w:val="24"/>
              <w:bdr w:val="none" w:sz="0" w:space="0" w:color="auto" w:frame="1"/>
              <w:lang w:eastAsia="uk-UA"/>
            </w:rPr>
            <w:t xml:space="preserve">Пам’ятку підготовлено </w:t>
          </w:r>
          <w:r>
            <w:rPr>
              <w:rFonts w:ascii="Times New Roman" w:eastAsia="Times New Roman" w:hAnsi="Times New Roman" w:cs="Times New Roman"/>
              <w:i/>
              <w:iCs/>
              <w:color w:val="1D1D1B"/>
              <w:sz w:val="24"/>
              <w:szCs w:val="24"/>
              <w:bdr w:val="none" w:sz="0" w:space="0" w:color="auto" w:frame="1"/>
              <w:lang w:eastAsia="uk-UA"/>
            </w:rPr>
            <w:t>уповноваженим підрозділом з питань запобігання та</w:t>
          </w:r>
          <w:r w:rsidRPr="004058F9">
            <w:rPr>
              <w:rFonts w:ascii="Times New Roman" w:eastAsia="Times New Roman" w:hAnsi="Times New Roman" w:cs="Times New Roman"/>
              <w:i/>
              <w:iCs/>
              <w:color w:val="1D1D1B"/>
              <w:sz w:val="24"/>
              <w:szCs w:val="24"/>
              <w:bdr w:val="none" w:sz="0" w:space="0" w:color="auto" w:frame="1"/>
              <w:lang w:eastAsia="uk-UA"/>
            </w:rPr>
            <w:t xml:space="preserve"> виявлення корупції </w:t>
          </w:r>
          <w:r>
            <w:rPr>
              <w:rFonts w:ascii="Times New Roman" w:eastAsia="Times New Roman" w:hAnsi="Times New Roman" w:cs="Times New Roman"/>
              <w:i/>
              <w:iCs/>
              <w:color w:val="1D1D1B"/>
              <w:sz w:val="24"/>
              <w:szCs w:val="24"/>
              <w:bdr w:val="none" w:sz="0" w:space="0" w:color="auto" w:frame="1"/>
              <w:lang w:eastAsia="uk-UA"/>
            </w:rPr>
            <w:t>виконавчого комітету Первомайської міської ради Харківської області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C07D44" w:rsidRDefault="00C07D44">
          <w:pPr>
            <w:pStyle w:val="a9"/>
            <w:rPr>
              <w:color w:val="FFFFFF" w:themeColor="background1"/>
            </w:rPr>
          </w:pPr>
          <w:fldSimple w:instr=" PAGE   \* MERGEFORMAT ">
            <w:r w:rsidR="00CE3987" w:rsidRPr="00CE3987">
              <w:rPr>
                <w:noProof/>
                <w:color w:val="FFFFFF" w:themeColor="background1"/>
              </w:rPr>
              <w:t>3</w:t>
            </w:r>
          </w:fldSimple>
        </w:p>
      </w:tc>
    </w:tr>
  </w:tbl>
  <w:p w:rsidR="00C07D44" w:rsidRDefault="00C07D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766" w:rsidRDefault="006A2766" w:rsidP="00C07D44">
      <w:pPr>
        <w:spacing w:after="0" w:line="240" w:lineRule="auto"/>
      </w:pPr>
      <w:r>
        <w:separator/>
      </w:r>
    </w:p>
  </w:footnote>
  <w:footnote w:type="continuationSeparator" w:id="1">
    <w:p w:rsidR="006A2766" w:rsidRDefault="006A2766" w:rsidP="00C07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C4AE0"/>
    <w:rsid w:val="0004410A"/>
    <w:rsid w:val="00053A42"/>
    <w:rsid w:val="00071338"/>
    <w:rsid w:val="000F4684"/>
    <w:rsid w:val="001536F8"/>
    <w:rsid w:val="002873EF"/>
    <w:rsid w:val="002D0130"/>
    <w:rsid w:val="004011EE"/>
    <w:rsid w:val="00550EEB"/>
    <w:rsid w:val="005D497D"/>
    <w:rsid w:val="006A2766"/>
    <w:rsid w:val="00727EF0"/>
    <w:rsid w:val="00754346"/>
    <w:rsid w:val="00763161"/>
    <w:rsid w:val="008854B3"/>
    <w:rsid w:val="00A75F2E"/>
    <w:rsid w:val="00B14234"/>
    <w:rsid w:val="00B25DBB"/>
    <w:rsid w:val="00B77DEE"/>
    <w:rsid w:val="00C07D44"/>
    <w:rsid w:val="00CC301C"/>
    <w:rsid w:val="00CE3987"/>
    <w:rsid w:val="00D204D3"/>
    <w:rsid w:val="00D5686E"/>
    <w:rsid w:val="00DC4AE0"/>
    <w:rsid w:val="00DF01DB"/>
    <w:rsid w:val="00EE3315"/>
    <w:rsid w:val="00FA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A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7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3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C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301C"/>
    <w:rPr>
      <w:b/>
      <w:bCs/>
    </w:rPr>
  </w:style>
  <w:style w:type="paragraph" w:styleId="a9">
    <w:name w:val="header"/>
    <w:basedOn w:val="a"/>
    <w:link w:val="aa"/>
    <w:uiPriority w:val="99"/>
    <w:unhideWhenUsed/>
    <w:rsid w:val="00C0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D44"/>
  </w:style>
  <w:style w:type="paragraph" w:styleId="ab">
    <w:name w:val="footer"/>
    <w:basedOn w:val="a"/>
    <w:link w:val="ac"/>
    <w:uiPriority w:val="99"/>
    <w:unhideWhenUsed/>
    <w:rsid w:val="00C0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7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mailto:support@nazk.gov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iki.nazk.gov.ua/" TargetMode="External"/><Relationship Id="rId12" Type="http://schemas.openxmlformats.org/officeDocument/2006/relationships/hyperlink" Target="https://wiki.nazk.gov.ua/top-25-poshyrenyh-pomylok-pry-zapovnenni-deklaratsiyi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iki.nazk.gov.ua/category/tehnichna-dopomoga-v-roboti-z-reyestramy-naz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rvomradaantyco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3FNSSln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_Q-gE4ANmzcNr35gnFz5T81gq3qhy5k/view?usp=share_link" TargetMode="External"/><Relationship Id="rId14" Type="http://schemas.openxmlformats.org/officeDocument/2006/relationships/hyperlink" Target="https://study.nazk.gov.ua/course-categ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B918-D416-4A7C-B21E-378D1AED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Сторожев</cp:lastModifiedBy>
  <cp:revision>4</cp:revision>
  <cp:lastPrinted>2023-05-08T08:52:00Z</cp:lastPrinted>
  <dcterms:created xsi:type="dcterms:W3CDTF">2023-05-08T08:52:00Z</dcterms:created>
  <dcterms:modified xsi:type="dcterms:W3CDTF">2023-05-08T10:15:00Z</dcterms:modified>
</cp:coreProperties>
</file>