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48" w:rsidRDefault="00BB7848" w:rsidP="00BB7848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1D1D1B"/>
          <w:kern w:val="36"/>
          <w:sz w:val="28"/>
          <w:szCs w:val="28"/>
          <w:lang w:val="uk-UA" w:eastAsia="ru-RU"/>
        </w:rPr>
      </w:pPr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Як подати </w:t>
      </w:r>
      <w:proofErr w:type="spellStart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декларацію</w:t>
      </w:r>
      <w:proofErr w:type="spellEnd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 в </w:t>
      </w:r>
      <w:proofErr w:type="spellStart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електронному</w:t>
      </w:r>
      <w:proofErr w:type="spellEnd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вигляді</w:t>
      </w:r>
      <w:proofErr w:type="spellEnd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 на </w:t>
      </w:r>
      <w:proofErr w:type="spellStart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отримання</w:t>
      </w:r>
      <w:proofErr w:type="spellEnd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податкової</w:t>
      </w:r>
      <w:proofErr w:type="spellEnd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знижки</w:t>
      </w:r>
      <w:proofErr w:type="spellEnd"/>
      <w:r w:rsidRPr="00BB7848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?</w:t>
      </w:r>
    </w:p>
    <w:p w:rsidR="00BB7848" w:rsidRPr="00BB7848" w:rsidRDefault="00BB7848" w:rsidP="00BB7848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1D1D1B"/>
          <w:kern w:val="36"/>
          <w:sz w:val="28"/>
          <w:szCs w:val="28"/>
          <w:lang w:val="uk-UA" w:eastAsia="ru-RU"/>
        </w:rPr>
      </w:pPr>
    </w:p>
    <w:p w:rsidR="00BB7848" w:rsidRPr="00BB7848" w:rsidRDefault="00BB7848" w:rsidP="00BB7848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983563" cy="3057502"/>
            <wp:effectExtent l="19050" t="0" r="7537" b="0"/>
            <wp:docPr id="1" name="Рисунок 1" descr="https://kh.tax.gov.ua/data/material/000/421/525892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21/525892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31" cy="30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48" w:rsidRPr="00BB7848" w:rsidRDefault="00BB7848" w:rsidP="00BB7848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B7848">
        <w:rPr>
          <w:rFonts w:ascii="Arial" w:eastAsia="Times New Roman" w:hAnsi="Arial" w:cs="Arial"/>
          <w:color w:val="000000"/>
          <w:lang w:eastAsia="ru-RU"/>
        </w:rPr>
        <w:t xml:space="preserve">Головного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управління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ДПС у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Харківській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області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повідомляє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податкову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декларацію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для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отримання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податкової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знижки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можна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подати як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особисто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так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в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електронній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формі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скориставшись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електронним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сервісом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«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Електронний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кабінет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платника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>».</w:t>
      </w:r>
    </w:p>
    <w:p w:rsidR="00BB7848" w:rsidRPr="00BB7848" w:rsidRDefault="00BB7848" w:rsidP="00BB7848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B7848">
        <w:rPr>
          <w:rFonts w:ascii="Arial" w:eastAsia="Times New Roman" w:hAnsi="Arial" w:cs="Arial"/>
          <w:color w:val="000000"/>
          <w:lang w:eastAsia="ru-RU"/>
        </w:rPr>
        <w:t xml:space="preserve">До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податкової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знижки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включаються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фактично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здійснені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протягом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звітного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податкового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року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платником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податку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витрати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proofErr w:type="gramStart"/>
      <w:r w:rsidRPr="00BB7848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BB7848">
        <w:rPr>
          <w:rFonts w:ascii="Arial" w:eastAsia="Times New Roman" w:hAnsi="Arial" w:cs="Arial"/>
          <w:color w:val="000000"/>
          <w:lang w:eastAsia="ru-RU"/>
        </w:rPr>
        <w:t>ідтверджені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відповідними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платіжними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та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розрахунковими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документами,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зокрема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квитанціями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фіскальними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або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товарними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чеками,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прибутковими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касовими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ордерами,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копіями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договорів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ідентифікують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продавця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товарів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робіт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послуг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їх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покупця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отримувача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). У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зазначених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BB7848">
        <w:rPr>
          <w:rFonts w:ascii="Arial" w:eastAsia="Times New Roman" w:hAnsi="Arial" w:cs="Arial"/>
          <w:color w:val="000000"/>
          <w:lang w:eastAsia="ru-RU"/>
        </w:rPr>
        <w:t>документах</w:t>
      </w:r>
      <w:proofErr w:type="gram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обов'язково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повинно бути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відображено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вартість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таких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товарів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робіт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послуг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строк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їх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продажу (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виконання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надання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>) (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. 166.2.1 ст. 166 ПКУ).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Повний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перелік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витрат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дозволених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до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включення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до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податкової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знижки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визначено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у п.166.3 ст.166 ПКУ.</w:t>
      </w:r>
    </w:p>
    <w:p w:rsidR="00BB7848" w:rsidRPr="00BB7848" w:rsidRDefault="00BB7848" w:rsidP="00BB7848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Тобто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особа,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має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намі</w:t>
      </w:r>
      <w:proofErr w:type="gramStart"/>
      <w:r w:rsidRPr="00BB7848">
        <w:rPr>
          <w:rFonts w:ascii="Arial" w:eastAsia="Times New Roman" w:hAnsi="Arial" w:cs="Arial"/>
          <w:color w:val="000000"/>
          <w:lang w:eastAsia="ru-RU"/>
        </w:rPr>
        <w:t>р</w:t>
      </w:r>
      <w:proofErr w:type="spellEnd"/>
      <w:proofErr w:type="gram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скористатися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правом на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податкову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знижку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додає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до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декларації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про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майновий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стан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доходи: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копію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договору про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надання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послуг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відповідні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платіжні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або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розрахункові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документи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та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інші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документи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які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підтверджують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особу, яка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заявляє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право на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податкову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знижку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документи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підтверджують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ступінь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споріднення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(за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необхідністю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),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довідка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про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заробітну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плату та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реквізити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рахунку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для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перерахування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відшкодування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>.</w:t>
      </w:r>
    </w:p>
    <w:p w:rsidR="00BB7848" w:rsidRPr="00BB7848" w:rsidRDefault="00BB7848" w:rsidP="00BB7848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Звертаємо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увагу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BB7848">
        <w:rPr>
          <w:rFonts w:ascii="Arial" w:eastAsia="Times New Roman" w:hAnsi="Arial" w:cs="Arial"/>
          <w:color w:val="000000"/>
          <w:lang w:eastAsia="ru-RU"/>
        </w:rPr>
        <w:t>у</w:t>
      </w:r>
      <w:proofErr w:type="gram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разі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якщо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платник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податку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до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кінця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податкового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року,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наступного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за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звітним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, не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скористався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правом на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нарахування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податкової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знижки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за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наслідками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звітного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податкового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року,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таке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право на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наступні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B7848">
        <w:rPr>
          <w:rFonts w:ascii="Arial" w:eastAsia="Times New Roman" w:hAnsi="Arial" w:cs="Arial"/>
          <w:color w:val="000000"/>
          <w:lang w:eastAsia="ru-RU"/>
        </w:rPr>
        <w:t>податкові</w:t>
      </w:r>
      <w:proofErr w:type="spellEnd"/>
      <w:r w:rsidRPr="00BB7848">
        <w:rPr>
          <w:rFonts w:ascii="Arial" w:eastAsia="Times New Roman" w:hAnsi="Arial" w:cs="Arial"/>
          <w:color w:val="000000"/>
          <w:lang w:eastAsia="ru-RU"/>
        </w:rPr>
        <w:t xml:space="preserve"> роки не переноситься.</w:t>
      </w:r>
    </w:p>
    <w:p w:rsidR="00DE3F32" w:rsidRDefault="00DE3F32"/>
    <w:sectPr w:rsidR="00DE3F32" w:rsidSect="00DE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848"/>
    <w:rsid w:val="00BB7848"/>
    <w:rsid w:val="00D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2"/>
  </w:style>
  <w:style w:type="paragraph" w:styleId="1">
    <w:name w:val="heading 1"/>
    <w:basedOn w:val="a"/>
    <w:link w:val="10"/>
    <w:uiPriority w:val="9"/>
    <w:qFormat/>
    <w:rsid w:val="00BB7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313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256057938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2021-11-18T06:47:00Z</dcterms:created>
  <dcterms:modified xsi:type="dcterms:W3CDTF">2021-11-18T06:48:00Z</dcterms:modified>
</cp:coreProperties>
</file>