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02" w:rsidRPr="002209F4" w:rsidRDefault="00345002" w:rsidP="00345002">
      <w:pPr>
        <w:ind w:firstLine="5529"/>
        <w:jc w:val="center"/>
        <w:rPr>
          <w:sz w:val="28"/>
          <w:szCs w:val="28"/>
          <w:lang w:val="uk-UA"/>
        </w:rPr>
      </w:pPr>
      <w:r>
        <w:rPr>
          <w:sz w:val="28"/>
          <w:szCs w:val="28"/>
          <w:lang w:val="uk-UA"/>
        </w:rPr>
        <w:t>«</w:t>
      </w:r>
      <w:r w:rsidRPr="002209F4">
        <w:rPr>
          <w:sz w:val="28"/>
          <w:szCs w:val="28"/>
          <w:lang w:val="uk-UA"/>
        </w:rPr>
        <w:t>ЗАТВЕРДЖЕНО»</w:t>
      </w:r>
    </w:p>
    <w:p w:rsidR="00345002" w:rsidRPr="002209F4" w:rsidRDefault="00345002" w:rsidP="00345002">
      <w:pPr>
        <w:ind w:left="5245"/>
        <w:rPr>
          <w:sz w:val="28"/>
          <w:szCs w:val="28"/>
          <w:lang w:val="uk-UA"/>
        </w:rPr>
      </w:pPr>
    </w:p>
    <w:p w:rsidR="00345002" w:rsidRPr="002209F4" w:rsidRDefault="00345002" w:rsidP="00345002">
      <w:pPr>
        <w:ind w:left="5245"/>
        <w:rPr>
          <w:sz w:val="28"/>
          <w:szCs w:val="28"/>
          <w:lang w:val="uk-UA"/>
        </w:rPr>
      </w:pPr>
      <w:r w:rsidRPr="002209F4">
        <w:rPr>
          <w:sz w:val="28"/>
          <w:szCs w:val="28"/>
          <w:lang w:val="uk-UA"/>
        </w:rPr>
        <w:t xml:space="preserve">Рішенням  </w:t>
      </w:r>
      <w:r>
        <w:rPr>
          <w:sz w:val="28"/>
          <w:szCs w:val="28"/>
          <w:lang w:val="uk-UA"/>
        </w:rPr>
        <w:t>80</w:t>
      </w:r>
      <w:r w:rsidRPr="002209F4">
        <w:rPr>
          <w:sz w:val="28"/>
          <w:szCs w:val="28"/>
          <w:lang w:val="uk-UA"/>
        </w:rPr>
        <w:t xml:space="preserve">   сесії 7 скликання</w:t>
      </w:r>
    </w:p>
    <w:p w:rsidR="00345002" w:rsidRPr="002209F4" w:rsidRDefault="00345002" w:rsidP="00345002">
      <w:pPr>
        <w:ind w:left="5245"/>
        <w:rPr>
          <w:sz w:val="28"/>
          <w:szCs w:val="28"/>
          <w:lang w:val="uk-UA"/>
        </w:rPr>
      </w:pPr>
      <w:r w:rsidRPr="002209F4">
        <w:rPr>
          <w:sz w:val="28"/>
          <w:szCs w:val="28"/>
          <w:lang w:val="uk-UA"/>
        </w:rPr>
        <w:t>Первомайської міської ради</w:t>
      </w:r>
    </w:p>
    <w:p w:rsidR="00345002" w:rsidRPr="002209F4" w:rsidRDefault="00345002" w:rsidP="00345002">
      <w:pPr>
        <w:ind w:left="5245"/>
        <w:rPr>
          <w:sz w:val="28"/>
          <w:szCs w:val="28"/>
          <w:lang w:val="uk-UA"/>
        </w:rPr>
      </w:pPr>
      <w:r w:rsidRPr="002209F4">
        <w:rPr>
          <w:sz w:val="28"/>
          <w:szCs w:val="28"/>
          <w:lang w:val="uk-UA"/>
        </w:rPr>
        <w:t xml:space="preserve">від  </w:t>
      </w:r>
      <w:r>
        <w:rPr>
          <w:sz w:val="28"/>
          <w:szCs w:val="28"/>
          <w:lang w:val="uk-UA"/>
        </w:rPr>
        <w:t>26.11.2020</w:t>
      </w:r>
      <w:r w:rsidRPr="002209F4">
        <w:rPr>
          <w:sz w:val="28"/>
          <w:szCs w:val="28"/>
          <w:lang w:val="uk-UA"/>
        </w:rPr>
        <w:t xml:space="preserve"> р. № </w:t>
      </w:r>
      <w:r>
        <w:rPr>
          <w:sz w:val="28"/>
          <w:szCs w:val="28"/>
          <w:lang w:val="uk-UA"/>
        </w:rPr>
        <w:t>1694-802/7</w:t>
      </w:r>
    </w:p>
    <w:p w:rsidR="00345002" w:rsidRPr="002209F4" w:rsidRDefault="00345002" w:rsidP="00345002">
      <w:pPr>
        <w:ind w:left="5245"/>
        <w:rPr>
          <w:sz w:val="28"/>
          <w:szCs w:val="28"/>
          <w:lang w:val="uk-UA"/>
        </w:rPr>
      </w:pPr>
    </w:p>
    <w:p w:rsidR="00345002" w:rsidRPr="002209F4" w:rsidRDefault="00345002" w:rsidP="00345002">
      <w:pPr>
        <w:ind w:left="5245"/>
        <w:rPr>
          <w:sz w:val="28"/>
          <w:szCs w:val="28"/>
          <w:lang w:val="uk-UA"/>
        </w:rPr>
      </w:pPr>
      <w:r w:rsidRPr="002209F4">
        <w:rPr>
          <w:sz w:val="28"/>
          <w:szCs w:val="28"/>
          <w:lang w:val="uk-UA"/>
        </w:rPr>
        <w:t xml:space="preserve">Міський голова </w:t>
      </w:r>
    </w:p>
    <w:p w:rsidR="00345002" w:rsidRPr="002209F4" w:rsidRDefault="00345002" w:rsidP="00345002">
      <w:pPr>
        <w:ind w:left="4860" w:firstLine="5529"/>
        <w:jc w:val="center"/>
        <w:rPr>
          <w:sz w:val="28"/>
          <w:szCs w:val="28"/>
          <w:lang w:val="uk-UA"/>
        </w:rPr>
      </w:pPr>
      <w:r w:rsidRPr="002209F4">
        <w:rPr>
          <w:sz w:val="28"/>
          <w:szCs w:val="28"/>
          <w:lang w:val="uk-UA"/>
        </w:rPr>
        <w:t xml:space="preserve">________________Микола Бакшеєв                               </w:t>
      </w:r>
    </w:p>
    <w:p w:rsidR="00345002" w:rsidRPr="002209F4" w:rsidRDefault="00345002" w:rsidP="00345002">
      <w:pPr>
        <w:ind w:left="4320"/>
        <w:jc w:val="both"/>
        <w:rPr>
          <w:sz w:val="28"/>
          <w:szCs w:val="28"/>
          <w:lang w:val="uk-UA"/>
        </w:rPr>
      </w:pPr>
    </w:p>
    <w:p w:rsidR="00345002" w:rsidRPr="002209F4" w:rsidRDefault="00345002" w:rsidP="00345002">
      <w:pPr>
        <w:ind w:left="4320"/>
        <w:jc w:val="both"/>
        <w:rPr>
          <w:sz w:val="28"/>
          <w:szCs w:val="28"/>
          <w:lang w:val="uk-UA"/>
        </w:rPr>
      </w:pPr>
    </w:p>
    <w:p w:rsidR="00345002" w:rsidRPr="002209F4" w:rsidRDefault="00345002" w:rsidP="00345002">
      <w:pPr>
        <w:ind w:left="4320"/>
        <w:rPr>
          <w:sz w:val="28"/>
          <w:szCs w:val="28"/>
          <w:lang w:val="uk-UA"/>
        </w:rPr>
      </w:pPr>
    </w:p>
    <w:p w:rsidR="00345002" w:rsidRPr="002209F4" w:rsidRDefault="00345002" w:rsidP="00345002">
      <w:pPr>
        <w:ind w:left="4320"/>
        <w:rPr>
          <w:sz w:val="28"/>
          <w:szCs w:val="28"/>
          <w:lang w:val="uk-UA"/>
        </w:rPr>
      </w:pPr>
    </w:p>
    <w:p w:rsidR="00345002" w:rsidRPr="002209F4" w:rsidRDefault="00345002" w:rsidP="00345002">
      <w:pPr>
        <w:pStyle w:val="20"/>
        <w:shd w:val="clear" w:color="auto" w:fill="auto"/>
        <w:spacing w:after="0" w:line="624" w:lineRule="exact"/>
        <w:ind w:left="1240"/>
        <w:rPr>
          <w:rFonts w:ascii="Times New Roman" w:hAnsi="Times New Roman"/>
          <w:sz w:val="28"/>
          <w:szCs w:val="28"/>
          <w:lang w:val="uk-UA"/>
        </w:rPr>
      </w:pPr>
    </w:p>
    <w:p w:rsidR="00345002" w:rsidRPr="002209F4" w:rsidRDefault="00345002" w:rsidP="00345002">
      <w:pPr>
        <w:pStyle w:val="230"/>
        <w:shd w:val="clear" w:color="auto" w:fill="auto"/>
        <w:spacing w:before="0" w:after="728" w:line="380" w:lineRule="exact"/>
        <w:rPr>
          <w:rFonts w:ascii="Times New Roman" w:hAnsi="Times New Roman"/>
          <w:sz w:val="28"/>
          <w:szCs w:val="28"/>
        </w:rPr>
      </w:pPr>
      <w:r w:rsidRPr="002209F4">
        <w:rPr>
          <w:rFonts w:ascii="Times New Roman" w:hAnsi="Times New Roman"/>
          <w:sz w:val="28"/>
          <w:szCs w:val="28"/>
        </w:rPr>
        <w:t>С Т А Т У Т</w:t>
      </w:r>
    </w:p>
    <w:p w:rsidR="00345002" w:rsidRPr="002209F4" w:rsidRDefault="00345002" w:rsidP="00345002">
      <w:pPr>
        <w:pStyle w:val="230"/>
        <w:shd w:val="clear" w:color="auto" w:fill="auto"/>
        <w:spacing w:before="0" w:after="0" w:line="360" w:lineRule="auto"/>
        <w:ind w:left="80"/>
        <w:rPr>
          <w:rFonts w:ascii="Times New Roman" w:hAnsi="Times New Roman"/>
          <w:sz w:val="28"/>
          <w:szCs w:val="28"/>
        </w:rPr>
      </w:pPr>
      <w:r w:rsidRPr="002209F4">
        <w:rPr>
          <w:rFonts w:ascii="Times New Roman" w:hAnsi="Times New Roman"/>
          <w:sz w:val="28"/>
          <w:szCs w:val="28"/>
        </w:rPr>
        <w:t xml:space="preserve">Комунального некомерційного </w:t>
      </w:r>
      <w:proofErr w:type="gramStart"/>
      <w:r w:rsidRPr="002209F4">
        <w:rPr>
          <w:rFonts w:ascii="Times New Roman" w:hAnsi="Times New Roman"/>
          <w:sz w:val="28"/>
          <w:szCs w:val="28"/>
        </w:rPr>
        <w:t>п</w:t>
      </w:r>
      <w:proofErr w:type="gramEnd"/>
      <w:r w:rsidRPr="002209F4">
        <w:rPr>
          <w:rFonts w:ascii="Times New Roman" w:hAnsi="Times New Roman"/>
          <w:sz w:val="28"/>
          <w:szCs w:val="28"/>
        </w:rPr>
        <w:t>ідприємства</w:t>
      </w:r>
    </w:p>
    <w:p w:rsidR="00345002" w:rsidRPr="00AD4E34" w:rsidRDefault="00345002" w:rsidP="00345002">
      <w:pPr>
        <w:pStyle w:val="230"/>
        <w:shd w:val="clear" w:color="auto" w:fill="auto"/>
        <w:spacing w:before="0" w:after="0" w:line="360" w:lineRule="auto"/>
        <w:rPr>
          <w:rFonts w:ascii="Times New Roman" w:hAnsi="Times New Roman"/>
          <w:sz w:val="28"/>
          <w:szCs w:val="28"/>
          <w:lang w:val="uk-UA"/>
        </w:rPr>
      </w:pPr>
      <w:r w:rsidRPr="002209F4">
        <w:rPr>
          <w:rFonts w:ascii="Times New Roman" w:hAnsi="Times New Roman"/>
          <w:sz w:val="28"/>
          <w:szCs w:val="28"/>
        </w:rPr>
        <w:t>Первомайська центральна районна лікарня</w:t>
      </w:r>
    </w:p>
    <w:p w:rsidR="00345002" w:rsidRPr="002209F4" w:rsidRDefault="00345002" w:rsidP="00345002">
      <w:pPr>
        <w:jc w:val="center"/>
        <w:rPr>
          <w:sz w:val="28"/>
          <w:szCs w:val="28"/>
          <w:lang w:val="uk-UA"/>
        </w:rPr>
      </w:pPr>
    </w:p>
    <w:p w:rsidR="00345002" w:rsidRPr="002209F4" w:rsidRDefault="00345002" w:rsidP="00345002">
      <w:pPr>
        <w:jc w:val="center"/>
        <w:rPr>
          <w:b/>
          <w:sz w:val="28"/>
          <w:szCs w:val="28"/>
          <w:lang w:val="uk-UA"/>
        </w:rPr>
      </w:pPr>
      <w:r w:rsidRPr="002209F4">
        <w:rPr>
          <w:b/>
          <w:sz w:val="28"/>
          <w:szCs w:val="28"/>
          <w:lang w:val="uk-UA"/>
        </w:rPr>
        <w:t>(нова редакція)</w:t>
      </w:r>
    </w:p>
    <w:p w:rsidR="00345002" w:rsidRPr="002209F4" w:rsidRDefault="00345002" w:rsidP="00345002">
      <w:pPr>
        <w:jc w:val="center"/>
        <w:rPr>
          <w:sz w:val="28"/>
          <w:szCs w:val="28"/>
          <w:lang w:val="uk-UA"/>
        </w:rPr>
      </w:pPr>
    </w:p>
    <w:p w:rsidR="00345002" w:rsidRPr="002209F4" w:rsidRDefault="00345002" w:rsidP="00345002">
      <w:pPr>
        <w:jc w:val="center"/>
        <w:rPr>
          <w:sz w:val="28"/>
          <w:szCs w:val="28"/>
          <w:lang w:val="uk-UA"/>
        </w:rPr>
      </w:pPr>
    </w:p>
    <w:p w:rsidR="00345002" w:rsidRPr="002209F4" w:rsidRDefault="00345002" w:rsidP="00345002">
      <w:pPr>
        <w:jc w:val="center"/>
        <w:rPr>
          <w:sz w:val="28"/>
          <w:szCs w:val="28"/>
          <w:lang w:val="uk-UA"/>
        </w:rPr>
      </w:pPr>
      <w:r w:rsidRPr="002209F4">
        <w:rPr>
          <w:sz w:val="28"/>
          <w:szCs w:val="28"/>
          <w:lang w:val="uk-UA"/>
        </w:rPr>
        <w:t>(код 02002730)</w:t>
      </w:r>
    </w:p>
    <w:p w:rsidR="00345002" w:rsidRPr="002209F4" w:rsidRDefault="00345002" w:rsidP="00345002">
      <w:pPr>
        <w:jc w:val="center"/>
        <w:rPr>
          <w:sz w:val="28"/>
          <w:szCs w:val="28"/>
          <w:lang w:val="uk-UA"/>
        </w:rPr>
      </w:pPr>
    </w:p>
    <w:p w:rsidR="00345002" w:rsidRPr="002209F4" w:rsidRDefault="00345002" w:rsidP="00345002">
      <w:pPr>
        <w:jc w:val="center"/>
        <w:rPr>
          <w:b/>
          <w:sz w:val="28"/>
          <w:szCs w:val="28"/>
          <w:lang w:val="uk-UA"/>
        </w:rPr>
      </w:pPr>
      <w:r w:rsidRPr="002209F4">
        <w:rPr>
          <w:b/>
          <w:sz w:val="28"/>
          <w:szCs w:val="28"/>
          <w:lang w:val="uk-UA"/>
        </w:rPr>
        <w:t>2020 рік</w:t>
      </w:r>
    </w:p>
    <w:p w:rsidR="00345002" w:rsidRPr="002209F4" w:rsidRDefault="00345002" w:rsidP="00345002">
      <w:pPr>
        <w:jc w:val="center"/>
        <w:rPr>
          <w:sz w:val="28"/>
          <w:szCs w:val="28"/>
          <w:lang w:val="uk-UA"/>
        </w:rPr>
      </w:pPr>
    </w:p>
    <w:p w:rsidR="00345002" w:rsidRPr="002209F4" w:rsidRDefault="00345002" w:rsidP="00345002">
      <w:pPr>
        <w:jc w:val="center"/>
        <w:rPr>
          <w:sz w:val="28"/>
          <w:szCs w:val="28"/>
          <w:lang w:val="uk-UA"/>
        </w:rPr>
      </w:pPr>
    </w:p>
    <w:p w:rsidR="00345002" w:rsidRPr="002209F4" w:rsidRDefault="00345002" w:rsidP="00345002">
      <w:pPr>
        <w:jc w:val="center"/>
        <w:rPr>
          <w:sz w:val="28"/>
          <w:szCs w:val="28"/>
          <w:lang w:val="uk-UA"/>
        </w:rPr>
      </w:pPr>
    </w:p>
    <w:p w:rsidR="00345002" w:rsidRDefault="00345002" w:rsidP="00345002">
      <w:pPr>
        <w:jc w:val="center"/>
        <w:rPr>
          <w:sz w:val="28"/>
          <w:szCs w:val="28"/>
          <w:lang w:val="uk-UA"/>
        </w:rPr>
      </w:pPr>
    </w:p>
    <w:p w:rsidR="00345002" w:rsidRDefault="00345002" w:rsidP="00345002">
      <w:pPr>
        <w:jc w:val="center"/>
        <w:rPr>
          <w:sz w:val="28"/>
          <w:szCs w:val="28"/>
          <w:lang w:val="uk-UA"/>
        </w:rPr>
      </w:pPr>
    </w:p>
    <w:p w:rsidR="00345002" w:rsidRDefault="00345002" w:rsidP="00345002">
      <w:pPr>
        <w:jc w:val="center"/>
        <w:rPr>
          <w:sz w:val="28"/>
          <w:szCs w:val="28"/>
          <w:lang w:val="uk-UA"/>
        </w:rPr>
      </w:pPr>
    </w:p>
    <w:p w:rsidR="00345002" w:rsidRDefault="00345002" w:rsidP="00345002">
      <w:pPr>
        <w:jc w:val="center"/>
        <w:rPr>
          <w:sz w:val="28"/>
          <w:szCs w:val="28"/>
          <w:lang w:val="uk-UA"/>
        </w:rPr>
      </w:pPr>
    </w:p>
    <w:p w:rsidR="00345002" w:rsidRDefault="00345002" w:rsidP="00345002">
      <w:pPr>
        <w:jc w:val="center"/>
        <w:rPr>
          <w:sz w:val="28"/>
          <w:szCs w:val="28"/>
          <w:lang w:val="uk-UA"/>
        </w:rPr>
      </w:pPr>
    </w:p>
    <w:p w:rsidR="00345002" w:rsidRDefault="00345002" w:rsidP="00345002">
      <w:pPr>
        <w:jc w:val="center"/>
        <w:rPr>
          <w:sz w:val="28"/>
          <w:szCs w:val="28"/>
          <w:lang w:val="uk-UA"/>
        </w:rPr>
      </w:pPr>
    </w:p>
    <w:p w:rsidR="00345002" w:rsidRDefault="00345002" w:rsidP="00345002">
      <w:pPr>
        <w:jc w:val="center"/>
        <w:rPr>
          <w:sz w:val="28"/>
          <w:szCs w:val="28"/>
          <w:lang w:val="uk-UA"/>
        </w:rPr>
      </w:pPr>
    </w:p>
    <w:p w:rsidR="00345002" w:rsidRDefault="00345002" w:rsidP="00345002">
      <w:pPr>
        <w:jc w:val="center"/>
        <w:rPr>
          <w:sz w:val="28"/>
          <w:szCs w:val="28"/>
          <w:lang w:val="uk-UA"/>
        </w:rPr>
      </w:pPr>
    </w:p>
    <w:p w:rsidR="00345002" w:rsidRDefault="00345002" w:rsidP="00345002">
      <w:pPr>
        <w:jc w:val="center"/>
        <w:rPr>
          <w:sz w:val="28"/>
          <w:szCs w:val="28"/>
          <w:lang w:val="uk-UA"/>
        </w:rPr>
      </w:pPr>
    </w:p>
    <w:p w:rsidR="00345002" w:rsidRDefault="00345002" w:rsidP="00345002">
      <w:pPr>
        <w:jc w:val="center"/>
        <w:rPr>
          <w:sz w:val="28"/>
          <w:szCs w:val="28"/>
          <w:lang w:val="uk-UA"/>
        </w:rPr>
      </w:pPr>
    </w:p>
    <w:p w:rsidR="00345002" w:rsidRDefault="00345002" w:rsidP="00345002">
      <w:pPr>
        <w:jc w:val="center"/>
        <w:rPr>
          <w:sz w:val="28"/>
          <w:szCs w:val="28"/>
          <w:lang w:val="uk-UA"/>
        </w:rPr>
      </w:pPr>
    </w:p>
    <w:p w:rsidR="00345002" w:rsidRDefault="00345002" w:rsidP="00345002">
      <w:pPr>
        <w:jc w:val="center"/>
        <w:rPr>
          <w:sz w:val="28"/>
          <w:szCs w:val="28"/>
          <w:lang w:val="uk-UA"/>
        </w:rPr>
      </w:pPr>
    </w:p>
    <w:p w:rsidR="00345002" w:rsidRDefault="00345002" w:rsidP="00345002">
      <w:pPr>
        <w:jc w:val="center"/>
        <w:rPr>
          <w:sz w:val="28"/>
          <w:szCs w:val="28"/>
          <w:lang w:val="uk-UA"/>
        </w:rPr>
      </w:pPr>
    </w:p>
    <w:p w:rsidR="00345002" w:rsidRDefault="00345002" w:rsidP="00345002">
      <w:pPr>
        <w:spacing w:line="240" w:lineRule="exact"/>
        <w:jc w:val="center"/>
        <w:rPr>
          <w:b/>
          <w:lang w:val="uk-UA"/>
        </w:rPr>
      </w:pPr>
    </w:p>
    <w:p w:rsidR="00345002" w:rsidRPr="00253E97" w:rsidRDefault="00345002" w:rsidP="00345002">
      <w:pPr>
        <w:spacing w:line="240" w:lineRule="exact"/>
        <w:jc w:val="center"/>
        <w:rPr>
          <w:b/>
          <w:lang w:val="uk-UA"/>
        </w:rPr>
      </w:pPr>
      <w:r w:rsidRPr="00253E97">
        <w:rPr>
          <w:b/>
        </w:rPr>
        <w:lastRenderedPageBreak/>
        <w:t>1.ЗАГАЛЬНІ ПОЛОЖЕННЯ</w:t>
      </w:r>
    </w:p>
    <w:p w:rsidR="00345002" w:rsidRPr="00253E97" w:rsidRDefault="00345002" w:rsidP="00345002">
      <w:pPr>
        <w:ind w:firstLine="567"/>
        <w:jc w:val="center"/>
        <w:rPr>
          <w:lang w:val="uk-UA"/>
        </w:rPr>
      </w:pPr>
    </w:p>
    <w:p w:rsidR="00345002" w:rsidRPr="00253E97" w:rsidRDefault="00345002" w:rsidP="00345002">
      <w:pPr>
        <w:widowControl w:val="0"/>
        <w:tabs>
          <w:tab w:val="left" w:pos="530"/>
          <w:tab w:val="left" w:leader="underscore" w:pos="8621"/>
        </w:tabs>
        <w:spacing w:line="298" w:lineRule="exact"/>
        <w:jc w:val="both"/>
        <w:rPr>
          <w:color w:val="000000"/>
          <w:lang w:val="uk-UA" w:eastAsia="en-US"/>
        </w:rPr>
      </w:pPr>
      <w:r w:rsidRPr="00253E97">
        <w:rPr>
          <w:color w:val="000000"/>
          <w:lang w:val="uk-UA" w:eastAsia="en-US"/>
        </w:rPr>
        <w:t xml:space="preserve">1.1. Комунальне некомерційне підприємство Первомайська центральна районна лікарня (надалі – Підприємство) є лікарняним </w:t>
      </w:r>
      <w:r w:rsidRPr="00253E97">
        <w:rPr>
          <w:i/>
          <w:iCs/>
          <w:color w:val="000000"/>
          <w:shd w:val="clear" w:color="auto" w:fill="FFFFFF"/>
          <w:lang w:val="uk-UA" w:eastAsia="uk-UA"/>
        </w:rPr>
        <w:t>(амбулаторним та стаціонарним)</w:t>
      </w:r>
      <w:r w:rsidRPr="00253E97">
        <w:rPr>
          <w:color w:val="000000"/>
          <w:lang w:val="uk-UA" w:eastAsia="en-US"/>
        </w:rPr>
        <w:t xml:space="preserve"> закладом охорони здоров'я – комунальним некомерційним підприємством, що надає послуги вторинної/спеціалізованої медичної допомоги будь-яким особам в порядку та на умовах, встановлених законодавством України та цим Статутом.</w:t>
      </w:r>
    </w:p>
    <w:p w:rsidR="00345002" w:rsidRPr="00253E97" w:rsidRDefault="00345002" w:rsidP="00345002">
      <w:pPr>
        <w:widowControl w:val="0"/>
        <w:tabs>
          <w:tab w:val="left" w:pos="530"/>
          <w:tab w:val="left" w:leader="underscore" w:pos="5856"/>
        </w:tabs>
        <w:spacing w:line="298" w:lineRule="exact"/>
        <w:jc w:val="both"/>
        <w:rPr>
          <w:color w:val="000000"/>
          <w:lang w:val="uk-UA" w:eastAsia="en-US"/>
        </w:rPr>
      </w:pPr>
      <w:r w:rsidRPr="00253E97">
        <w:rPr>
          <w:color w:val="000000"/>
          <w:lang w:val="uk-UA" w:eastAsia="en-US"/>
        </w:rPr>
        <w:t>1.2. Підприємство створене за рішеннями:</w:t>
      </w:r>
    </w:p>
    <w:p w:rsidR="00345002" w:rsidRPr="00253E97" w:rsidRDefault="00345002" w:rsidP="00345002">
      <w:pPr>
        <w:tabs>
          <w:tab w:val="left" w:pos="530"/>
          <w:tab w:val="left" w:leader="underscore" w:pos="5856"/>
        </w:tabs>
        <w:spacing w:line="298" w:lineRule="exact"/>
        <w:ind w:firstLine="567"/>
        <w:rPr>
          <w:color w:val="000000"/>
          <w:lang w:val="uk-UA"/>
        </w:rPr>
      </w:pPr>
      <w:r w:rsidRPr="00253E97">
        <w:rPr>
          <w:color w:val="000000"/>
          <w:lang w:val="uk-UA"/>
        </w:rPr>
        <w:t>-  Первомайської міської ради Харківської області, 44 сесія 7 скликання – рішення № 832-44/7 від 26 квітня 2018 року;</w:t>
      </w:r>
    </w:p>
    <w:p w:rsidR="00345002" w:rsidRPr="00253E97" w:rsidRDefault="00345002" w:rsidP="00345002">
      <w:pPr>
        <w:widowControl w:val="0"/>
        <w:spacing w:line="298" w:lineRule="exact"/>
        <w:ind w:firstLine="567"/>
        <w:jc w:val="both"/>
        <w:rPr>
          <w:color w:val="000000"/>
          <w:lang w:val="uk-UA" w:eastAsia="en-US"/>
        </w:rPr>
      </w:pPr>
      <w:r w:rsidRPr="00253E97">
        <w:rPr>
          <w:color w:val="000000"/>
          <w:lang w:val="uk-UA" w:eastAsia="en-US"/>
        </w:rPr>
        <w:t>Майно підприємства є власністю територіальної громади міста Первомайський в особі Первомайської міської ради Харківської області.</w:t>
      </w:r>
    </w:p>
    <w:p w:rsidR="00345002" w:rsidRPr="00253E97" w:rsidRDefault="00345002" w:rsidP="00345002">
      <w:pPr>
        <w:widowControl w:val="0"/>
        <w:tabs>
          <w:tab w:val="left" w:leader="underscore" w:pos="4602"/>
          <w:tab w:val="left" w:leader="underscore" w:pos="5491"/>
        </w:tabs>
        <w:spacing w:after="166" w:line="298" w:lineRule="exact"/>
        <w:ind w:firstLine="567"/>
        <w:jc w:val="both"/>
        <w:rPr>
          <w:color w:val="000000"/>
          <w:lang w:eastAsia="en-US"/>
        </w:rPr>
      </w:pPr>
      <w:proofErr w:type="gramStart"/>
      <w:r w:rsidRPr="00253E97">
        <w:rPr>
          <w:color w:val="000000"/>
          <w:lang w:eastAsia="en-US"/>
        </w:rPr>
        <w:t>П</w:t>
      </w:r>
      <w:proofErr w:type="gramEnd"/>
      <w:r w:rsidRPr="00253E97">
        <w:rPr>
          <w:color w:val="000000"/>
          <w:lang w:eastAsia="en-US"/>
        </w:rPr>
        <w:t xml:space="preserve">ідприємство є правонаступником усього майна, всіх прав та обов'язків Комунального закладу охорони здоров'я </w:t>
      </w:r>
      <w:r w:rsidRPr="00253E97">
        <w:rPr>
          <w:color w:val="000000"/>
          <w:lang w:val="uk-UA" w:eastAsia="en-US"/>
        </w:rPr>
        <w:t>Первомайська центральна районна лікарня</w:t>
      </w:r>
      <w:r w:rsidRPr="00253E97">
        <w:rPr>
          <w:color w:val="000000"/>
          <w:lang w:eastAsia="en-US"/>
        </w:rPr>
        <w:t>.</w:t>
      </w:r>
    </w:p>
    <w:p w:rsidR="00345002" w:rsidRPr="00253E97" w:rsidRDefault="00345002" w:rsidP="00345002">
      <w:pPr>
        <w:jc w:val="both"/>
        <w:rPr>
          <w:u w:val="single"/>
        </w:rPr>
      </w:pPr>
      <w:r w:rsidRPr="00253E97">
        <w:rPr>
          <w:lang w:val="uk-UA"/>
        </w:rPr>
        <w:t>1.3.</w:t>
      </w:r>
      <w:r w:rsidRPr="00253E97">
        <w:t xml:space="preserve"> </w:t>
      </w:r>
      <w:proofErr w:type="gramStart"/>
      <w:r w:rsidRPr="00253E97">
        <w:t>П</w:t>
      </w:r>
      <w:proofErr w:type="gramEnd"/>
      <w:r w:rsidRPr="00253E97">
        <w:t>ідприємство створене на базі майна</w:t>
      </w:r>
      <w:r w:rsidRPr="00253E97">
        <w:rPr>
          <w:lang w:val="uk-UA"/>
        </w:rPr>
        <w:t xml:space="preserve"> територіальної громади міста Первомайський Харківської області</w:t>
      </w:r>
      <w:r w:rsidRPr="00253E97">
        <w:t>.</w:t>
      </w:r>
      <w:r w:rsidRPr="00253E97">
        <w:rPr>
          <w:lang w:val="uk-UA"/>
        </w:rPr>
        <w:t xml:space="preserve"> </w:t>
      </w:r>
    </w:p>
    <w:p w:rsidR="00345002" w:rsidRPr="00253E97" w:rsidRDefault="00345002" w:rsidP="00345002">
      <w:pPr>
        <w:jc w:val="both"/>
      </w:pPr>
      <w:r w:rsidRPr="00253E97">
        <w:rPr>
          <w:lang w:val="uk-UA"/>
        </w:rPr>
        <w:t>1.4.</w:t>
      </w:r>
      <w:r w:rsidRPr="00253E97">
        <w:t xml:space="preserve"> Засновник</w:t>
      </w:r>
      <w:r w:rsidRPr="00253E97">
        <w:rPr>
          <w:lang w:val="uk-UA"/>
        </w:rPr>
        <w:t>ом</w:t>
      </w:r>
      <w:r w:rsidRPr="00253E97">
        <w:t>, Власник</w:t>
      </w:r>
      <w:r w:rsidRPr="00253E97">
        <w:rPr>
          <w:lang w:val="uk-UA"/>
        </w:rPr>
        <w:t>ом</w:t>
      </w:r>
      <w:r w:rsidRPr="00253E97">
        <w:t xml:space="preserve"> та орган</w:t>
      </w:r>
      <w:r w:rsidRPr="00253E97">
        <w:rPr>
          <w:lang w:val="uk-UA"/>
        </w:rPr>
        <w:t>ом</w:t>
      </w:r>
      <w:r w:rsidRPr="00253E97">
        <w:t xml:space="preserve"> управління</w:t>
      </w:r>
      <w:r w:rsidRPr="00253E97">
        <w:rPr>
          <w:lang w:val="uk-UA"/>
        </w:rPr>
        <w:t xml:space="preserve"> </w:t>
      </w:r>
      <w:r w:rsidRPr="00253E97">
        <w:t>майном</w:t>
      </w:r>
      <w:r w:rsidRPr="00253E97">
        <w:rPr>
          <w:lang w:val="uk-UA"/>
        </w:rPr>
        <w:t xml:space="preserve"> </w:t>
      </w:r>
      <w:proofErr w:type="gramStart"/>
      <w:r w:rsidRPr="00253E97">
        <w:t>П</w:t>
      </w:r>
      <w:proofErr w:type="gramEnd"/>
      <w:r w:rsidRPr="00253E97">
        <w:t>ідприємства є територіальн</w:t>
      </w:r>
      <w:r w:rsidRPr="00253E97">
        <w:rPr>
          <w:lang w:val="uk-UA"/>
        </w:rPr>
        <w:t>а г</w:t>
      </w:r>
      <w:r w:rsidRPr="00253E97">
        <w:t>ромад</w:t>
      </w:r>
      <w:r w:rsidRPr="00253E97">
        <w:rPr>
          <w:lang w:val="uk-UA"/>
        </w:rPr>
        <w:t xml:space="preserve">а міста Первомайський Харківської областів, </w:t>
      </w:r>
      <w:r w:rsidRPr="00253E97">
        <w:t>в особі</w:t>
      </w:r>
      <w:r w:rsidRPr="00253E97">
        <w:rPr>
          <w:bCs/>
        </w:rPr>
        <w:t xml:space="preserve"> </w:t>
      </w:r>
      <w:r w:rsidRPr="00253E97">
        <w:rPr>
          <w:bCs/>
          <w:lang w:val="uk-UA"/>
        </w:rPr>
        <w:t>ПЕРВОМАЙСЬКОЇ МІСЬКОЇ РАДИ ХАРКІВСЬКОЇ ОБЛАСТІ (код ЄДРПОУ 26149691, юридична адреса: 64105, Харківська обл., місто Первомайський, проспект 40 років Перемоги, 1)</w:t>
      </w:r>
      <w:r w:rsidRPr="00253E97">
        <w:rPr>
          <w:lang w:val="uk-UA"/>
        </w:rPr>
        <w:t xml:space="preserve"> (надалі –Засновник). </w:t>
      </w:r>
    </w:p>
    <w:p w:rsidR="00345002" w:rsidRPr="00253E97" w:rsidRDefault="00345002" w:rsidP="00345002">
      <w:pPr>
        <w:jc w:val="both"/>
      </w:pPr>
      <w:r w:rsidRPr="00253E97">
        <w:rPr>
          <w:lang w:val="uk-UA"/>
        </w:rPr>
        <w:t xml:space="preserve">1.5. </w:t>
      </w:r>
      <w:proofErr w:type="gramStart"/>
      <w:r w:rsidRPr="00253E97">
        <w:t>П</w:t>
      </w:r>
      <w:proofErr w:type="gramEnd"/>
      <w:r w:rsidRPr="00253E97">
        <w:t>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345002" w:rsidRPr="00253E97" w:rsidRDefault="00345002" w:rsidP="00345002">
      <w:pPr>
        <w:widowControl w:val="0"/>
        <w:tabs>
          <w:tab w:val="left" w:pos="549"/>
        </w:tabs>
        <w:spacing w:after="120" w:line="298" w:lineRule="exact"/>
        <w:jc w:val="both"/>
        <w:rPr>
          <w:lang w:eastAsia="en-US"/>
        </w:rPr>
      </w:pPr>
      <w:r w:rsidRPr="00253E97">
        <w:rPr>
          <w:lang w:val="uk-UA" w:eastAsia="en-US"/>
        </w:rPr>
        <w:t xml:space="preserve">1.6. </w:t>
      </w:r>
      <w:r w:rsidRPr="00253E97">
        <w:rPr>
          <w:lang w:eastAsia="en-US"/>
        </w:rPr>
        <w:t xml:space="preserve">Забороняється розподіл отриманих доходів (прибутків) </w:t>
      </w:r>
      <w:proofErr w:type="gramStart"/>
      <w:r w:rsidRPr="00253E97">
        <w:rPr>
          <w:lang w:eastAsia="en-US"/>
        </w:rPr>
        <w:t>П</w:t>
      </w:r>
      <w:proofErr w:type="gramEnd"/>
      <w:r w:rsidRPr="00253E97">
        <w:rPr>
          <w:lang w:eastAsia="en-US"/>
        </w:rPr>
        <w:t>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345002" w:rsidRPr="00253E97" w:rsidRDefault="00345002" w:rsidP="00345002">
      <w:pPr>
        <w:widowControl w:val="0"/>
        <w:tabs>
          <w:tab w:val="left" w:pos="549"/>
        </w:tabs>
        <w:spacing w:after="120" w:line="298" w:lineRule="exact"/>
        <w:jc w:val="both"/>
        <w:rPr>
          <w:lang w:eastAsia="en-US"/>
        </w:rPr>
      </w:pPr>
      <w:r w:rsidRPr="00253E97">
        <w:rPr>
          <w:lang w:val="uk-UA" w:eastAsia="en-US"/>
        </w:rPr>
        <w:t xml:space="preserve">1.7. </w:t>
      </w:r>
      <w:r w:rsidRPr="00253E97">
        <w:rPr>
          <w:lang w:eastAsia="en-US"/>
        </w:rPr>
        <w:t xml:space="preserve">Не вважається розподілом доходів </w:t>
      </w:r>
      <w:proofErr w:type="gramStart"/>
      <w:r w:rsidRPr="00253E97">
        <w:rPr>
          <w:lang w:eastAsia="en-US"/>
        </w:rPr>
        <w:t>П</w:t>
      </w:r>
      <w:proofErr w:type="gramEnd"/>
      <w:r w:rsidRPr="00253E97">
        <w:rPr>
          <w:lang w:eastAsia="en-US"/>
        </w:rPr>
        <w:t>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345002" w:rsidRPr="00253E97" w:rsidRDefault="00345002" w:rsidP="00345002">
      <w:pPr>
        <w:widowControl w:val="0"/>
        <w:tabs>
          <w:tab w:val="left" w:pos="544"/>
        </w:tabs>
        <w:spacing w:after="166" w:line="298" w:lineRule="exact"/>
        <w:jc w:val="both"/>
        <w:rPr>
          <w:lang w:val="uk-UA" w:eastAsia="en-US"/>
        </w:rPr>
      </w:pPr>
      <w:r w:rsidRPr="00253E97">
        <w:rPr>
          <w:lang w:val="uk-UA" w:eastAsia="en-US"/>
        </w:rPr>
        <w:t xml:space="preserve">1.8. </w:t>
      </w:r>
      <w:proofErr w:type="gramStart"/>
      <w:r w:rsidRPr="00253E97">
        <w:rPr>
          <w:lang w:eastAsia="en-US"/>
        </w:rPr>
        <w:t>П</w:t>
      </w:r>
      <w:proofErr w:type="gramEnd"/>
      <w:r w:rsidRPr="00253E97">
        <w:rPr>
          <w:lang w:eastAsia="en-US"/>
        </w:rPr>
        <w:t xml:space="preserve">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w:t>
      </w:r>
      <w:proofErr w:type="gramStart"/>
      <w:r w:rsidRPr="00253E97">
        <w:rPr>
          <w:lang w:eastAsia="en-US"/>
        </w:rPr>
        <w:t>р</w:t>
      </w:r>
      <w:proofErr w:type="gramEnd"/>
      <w:r w:rsidRPr="00253E97">
        <w:rPr>
          <w:lang w:eastAsia="en-US"/>
        </w:rPr>
        <w:t>ішеннями місцевих органів виконавчої влади і органів місцевого самоврядування та цим Статутом.</w:t>
      </w:r>
    </w:p>
    <w:p w:rsidR="00345002" w:rsidRPr="00345002" w:rsidRDefault="00345002" w:rsidP="00345002">
      <w:pPr>
        <w:widowControl w:val="0"/>
        <w:tabs>
          <w:tab w:val="left" w:pos="2151"/>
        </w:tabs>
        <w:spacing w:after="158" w:line="240" w:lineRule="exact"/>
        <w:ind w:firstLine="63"/>
        <w:jc w:val="center"/>
        <w:rPr>
          <w:b/>
          <w:lang w:val="uk-UA" w:eastAsia="en-US"/>
        </w:rPr>
      </w:pPr>
      <w:r w:rsidRPr="00253E97">
        <w:rPr>
          <w:b/>
          <w:lang w:val="uk-UA" w:eastAsia="en-US"/>
        </w:rPr>
        <w:t xml:space="preserve">2. </w:t>
      </w:r>
      <w:r w:rsidRPr="00345002">
        <w:rPr>
          <w:b/>
          <w:lang w:val="uk-UA" w:eastAsia="en-US"/>
        </w:rPr>
        <w:t>НАЙМЕНУВАННЯ ТА МІСЦЕЗНАХОДЖЕННЯ</w:t>
      </w:r>
    </w:p>
    <w:p w:rsidR="00345002" w:rsidRPr="00345002" w:rsidRDefault="00345002" w:rsidP="00345002">
      <w:pPr>
        <w:widowControl w:val="0"/>
        <w:tabs>
          <w:tab w:val="left" w:pos="730"/>
        </w:tabs>
        <w:spacing w:after="146" w:line="240" w:lineRule="exact"/>
        <w:jc w:val="both"/>
        <w:rPr>
          <w:lang w:val="uk-UA" w:eastAsia="en-US"/>
        </w:rPr>
      </w:pPr>
      <w:r w:rsidRPr="00253E97">
        <w:rPr>
          <w:lang w:val="uk-UA" w:eastAsia="en-US"/>
        </w:rPr>
        <w:t>2.1.</w:t>
      </w:r>
      <w:r w:rsidRPr="00345002">
        <w:rPr>
          <w:lang w:val="uk-UA" w:eastAsia="en-US"/>
        </w:rPr>
        <w:t>Найменування:</w:t>
      </w:r>
    </w:p>
    <w:p w:rsidR="00345002" w:rsidRPr="00AD4E34" w:rsidRDefault="00345002" w:rsidP="00345002">
      <w:pPr>
        <w:widowControl w:val="0"/>
        <w:tabs>
          <w:tab w:val="left" w:pos="731"/>
        </w:tabs>
        <w:spacing w:line="298" w:lineRule="exact"/>
        <w:jc w:val="both"/>
        <w:rPr>
          <w:lang w:val="uk-UA" w:eastAsia="en-US"/>
        </w:rPr>
      </w:pPr>
      <w:r w:rsidRPr="00253E97">
        <w:rPr>
          <w:lang w:val="uk-UA" w:eastAsia="en-US"/>
        </w:rPr>
        <w:t xml:space="preserve">2.1.1. </w:t>
      </w:r>
      <w:r w:rsidRPr="00AD4E34">
        <w:rPr>
          <w:lang w:val="uk-UA" w:eastAsia="en-US"/>
        </w:rPr>
        <w:t>Повне найменування Підприємства – К</w:t>
      </w:r>
      <w:r w:rsidRPr="00253E97">
        <w:rPr>
          <w:lang w:val="uk-UA" w:eastAsia="en-US"/>
        </w:rPr>
        <w:t>омунальне некомерційне підприємство Первомайська центральна районна лікарня</w:t>
      </w:r>
      <w:r>
        <w:rPr>
          <w:lang w:val="uk-UA" w:eastAsia="en-US"/>
        </w:rPr>
        <w:t xml:space="preserve"> </w:t>
      </w:r>
      <w:r w:rsidRPr="00AE5A02">
        <w:rPr>
          <w:lang w:val="uk-UA"/>
        </w:rPr>
        <w:t>Первомайської міської ради Харківської області</w:t>
      </w:r>
      <w:r w:rsidRPr="00AD4E34">
        <w:rPr>
          <w:lang w:val="uk-UA" w:eastAsia="en-US"/>
        </w:rPr>
        <w:t>;</w:t>
      </w:r>
    </w:p>
    <w:p w:rsidR="00345002" w:rsidRPr="00AD4E34" w:rsidRDefault="00345002" w:rsidP="00345002">
      <w:pPr>
        <w:widowControl w:val="0"/>
        <w:tabs>
          <w:tab w:val="left" w:pos="725"/>
          <w:tab w:val="left" w:leader="underscore" w:pos="7718"/>
        </w:tabs>
        <w:spacing w:line="470" w:lineRule="exact"/>
        <w:jc w:val="both"/>
        <w:rPr>
          <w:lang w:val="uk-UA" w:eastAsia="en-US"/>
        </w:rPr>
      </w:pPr>
      <w:r w:rsidRPr="00253E97">
        <w:rPr>
          <w:lang w:val="uk-UA" w:eastAsia="en-US"/>
        </w:rPr>
        <w:t xml:space="preserve">2.1.2. </w:t>
      </w:r>
      <w:r w:rsidRPr="00AD4E34">
        <w:rPr>
          <w:lang w:val="uk-UA" w:eastAsia="en-US"/>
        </w:rPr>
        <w:t xml:space="preserve">Скорочене найменування Підприємства: КНП </w:t>
      </w:r>
      <w:r w:rsidRPr="00253E97">
        <w:rPr>
          <w:lang w:val="uk-UA" w:eastAsia="en-US"/>
        </w:rPr>
        <w:t>Первомайська ЦРЛ</w:t>
      </w:r>
      <w:r>
        <w:rPr>
          <w:lang w:val="uk-UA" w:eastAsia="en-US"/>
        </w:rPr>
        <w:t xml:space="preserve"> </w:t>
      </w:r>
      <w:r w:rsidRPr="00AE5A02">
        <w:rPr>
          <w:lang w:val="uk-UA"/>
        </w:rPr>
        <w:t>Первомайської міської ради Харківської області</w:t>
      </w:r>
      <w:r w:rsidRPr="00AD4E34">
        <w:rPr>
          <w:lang w:val="uk-UA" w:eastAsia="en-US"/>
        </w:rPr>
        <w:t>.</w:t>
      </w:r>
    </w:p>
    <w:p w:rsidR="00345002" w:rsidRPr="00253E97" w:rsidRDefault="00345002" w:rsidP="00345002">
      <w:pPr>
        <w:widowControl w:val="0"/>
        <w:tabs>
          <w:tab w:val="left" w:pos="725"/>
          <w:tab w:val="left" w:leader="underscore" w:pos="7949"/>
        </w:tabs>
        <w:jc w:val="both"/>
        <w:rPr>
          <w:lang w:val="uk-UA" w:eastAsia="en-US"/>
        </w:rPr>
      </w:pPr>
      <w:r w:rsidRPr="00253E97">
        <w:rPr>
          <w:lang w:val="uk-UA" w:eastAsia="en-US"/>
        </w:rPr>
        <w:t xml:space="preserve">2.2. </w:t>
      </w:r>
      <w:r w:rsidRPr="00253E97">
        <w:rPr>
          <w:lang w:eastAsia="en-US"/>
        </w:rPr>
        <w:t xml:space="preserve">Місцезнаходження </w:t>
      </w:r>
      <w:proofErr w:type="gramStart"/>
      <w:r w:rsidRPr="00253E97">
        <w:rPr>
          <w:lang w:eastAsia="en-US"/>
        </w:rPr>
        <w:t>П</w:t>
      </w:r>
      <w:proofErr w:type="gramEnd"/>
      <w:r w:rsidRPr="00253E97">
        <w:rPr>
          <w:lang w:eastAsia="en-US"/>
        </w:rPr>
        <w:t>ідприємства:</w:t>
      </w:r>
      <w:r w:rsidRPr="00253E97">
        <w:rPr>
          <w:lang w:val="uk-UA" w:eastAsia="en-US"/>
        </w:rPr>
        <w:t xml:space="preserve"> </w:t>
      </w:r>
    </w:p>
    <w:p w:rsidR="00345002" w:rsidRPr="00253E97" w:rsidRDefault="00345002" w:rsidP="00345002">
      <w:pPr>
        <w:widowControl w:val="0"/>
        <w:tabs>
          <w:tab w:val="left" w:pos="725"/>
          <w:tab w:val="left" w:leader="underscore" w:pos="7949"/>
        </w:tabs>
        <w:jc w:val="both"/>
        <w:rPr>
          <w:lang w:val="uk-UA" w:eastAsia="en-US"/>
        </w:rPr>
      </w:pPr>
      <w:r w:rsidRPr="00253E97">
        <w:rPr>
          <w:lang w:val="uk-UA" w:eastAsia="en-US"/>
        </w:rPr>
        <w:lastRenderedPageBreak/>
        <w:t xml:space="preserve">       64102  Харківська область, м. Первомайський, вул.Світанкова, 3.</w:t>
      </w:r>
    </w:p>
    <w:p w:rsidR="00345002" w:rsidRPr="00253E97" w:rsidRDefault="00345002" w:rsidP="00345002">
      <w:pPr>
        <w:widowControl w:val="0"/>
        <w:tabs>
          <w:tab w:val="left" w:pos="725"/>
          <w:tab w:val="left" w:leader="underscore" w:pos="7949"/>
        </w:tabs>
        <w:ind w:firstLine="567"/>
        <w:jc w:val="both"/>
        <w:rPr>
          <w:lang w:val="uk-UA" w:eastAsia="en-US"/>
        </w:rPr>
      </w:pPr>
    </w:p>
    <w:p w:rsidR="00345002" w:rsidRPr="00253E97" w:rsidRDefault="00345002" w:rsidP="00345002">
      <w:pPr>
        <w:widowControl w:val="0"/>
        <w:tabs>
          <w:tab w:val="left" w:pos="2886"/>
        </w:tabs>
        <w:spacing w:line="470" w:lineRule="exact"/>
        <w:jc w:val="center"/>
        <w:outlineLvl w:val="3"/>
        <w:rPr>
          <w:b/>
          <w:lang w:val="uk-UA" w:eastAsia="en-US"/>
        </w:rPr>
      </w:pPr>
      <w:r w:rsidRPr="00253E97">
        <w:rPr>
          <w:b/>
          <w:lang w:val="uk-UA" w:eastAsia="en-US"/>
        </w:rPr>
        <w:t xml:space="preserve">3. </w:t>
      </w:r>
      <w:r w:rsidRPr="00253E97">
        <w:rPr>
          <w:b/>
          <w:lang w:eastAsia="en-US"/>
        </w:rPr>
        <w:t>МЕТА ТА ПРЕДМЕТ ДІЯЛЬНОСТІ</w:t>
      </w:r>
    </w:p>
    <w:p w:rsidR="00345002" w:rsidRPr="00253E97" w:rsidRDefault="00345002" w:rsidP="00345002">
      <w:pPr>
        <w:widowControl w:val="0"/>
        <w:tabs>
          <w:tab w:val="left" w:pos="489"/>
        </w:tabs>
        <w:spacing w:after="166" w:line="298" w:lineRule="exact"/>
        <w:jc w:val="both"/>
        <w:rPr>
          <w:lang w:eastAsia="en-US"/>
        </w:rPr>
      </w:pPr>
      <w:r w:rsidRPr="00253E97">
        <w:rPr>
          <w:lang w:val="uk-UA" w:eastAsia="en-US"/>
        </w:rPr>
        <w:t xml:space="preserve">3.1. </w:t>
      </w:r>
      <w:r w:rsidRPr="00253E97">
        <w:rPr>
          <w:lang w:eastAsia="en-US"/>
        </w:rPr>
        <w:t xml:space="preserve">Основною метою діяльності </w:t>
      </w:r>
      <w:proofErr w:type="gramStart"/>
      <w:r w:rsidRPr="00253E97">
        <w:rPr>
          <w:lang w:eastAsia="en-US"/>
        </w:rPr>
        <w:t>П</w:t>
      </w:r>
      <w:proofErr w:type="gramEnd"/>
      <w:r w:rsidRPr="00253E97">
        <w:rPr>
          <w:lang w:eastAsia="en-US"/>
        </w:rPr>
        <w:t>ідприємства є забезпечення медичного обслуговування населення шляхом надання йому медичних послуг в порядку та обсязі, встановлених законодавством.</w:t>
      </w:r>
    </w:p>
    <w:p w:rsidR="00345002" w:rsidRPr="00253E97" w:rsidRDefault="00345002" w:rsidP="00345002">
      <w:pPr>
        <w:widowControl w:val="0"/>
        <w:tabs>
          <w:tab w:val="left" w:pos="484"/>
        </w:tabs>
        <w:spacing w:after="117" w:line="240" w:lineRule="exact"/>
        <w:jc w:val="both"/>
        <w:rPr>
          <w:lang w:eastAsia="en-US"/>
        </w:rPr>
      </w:pPr>
      <w:r w:rsidRPr="00253E97">
        <w:rPr>
          <w:lang w:val="uk-UA" w:eastAsia="en-US"/>
        </w:rPr>
        <w:t xml:space="preserve">3.2. </w:t>
      </w:r>
      <w:r w:rsidRPr="00253E97">
        <w:rPr>
          <w:lang w:eastAsia="en-US"/>
        </w:rPr>
        <w:t xml:space="preserve">Відповідно до поставленої мети предметом діяльності </w:t>
      </w:r>
      <w:proofErr w:type="gramStart"/>
      <w:r w:rsidRPr="00253E97">
        <w:rPr>
          <w:lang w:eastAsia="en-US"/>
        </w:rPr>
        <w:t>П</w:t>
      </w:r>
      <w:proofErr w:type="gramEnd"/>
      <w:r w:rsidRPr="00253E97">
        <w:rPr>
          <w:lang w:eastAsia="en-US"/>
        </w:rPr>
        <w:t>ідприємства є:</w:t>
      </w:r>
    </w:p>
    <w:p w:rsidR="00345002" w:rsidRPr="00253E97" w:rsidRDefault="00345002" w:rsidP="00345002">
      <w:pPr>
        <w:widowControl w:val="0"/>
        <w:spacing w:after="120" w:line="298" w:lineRule="exact"/>
        <w:ind w:firstLine="567"/>
        <w:jc w:val="both"/>
        <w:rPr>
          <w:lang w:eastAsia="en-US"/>
        </w:rPr>
      </w:pPr>
      <w:r w:rsidRPr="00253E97">
        <w:rPr>
          <w:lang w:val="uk-UA" w:eastAsia="en-US"/>
        </w:rPr>
        <w:t>-</w:t>
      </w:r>
      <w:r w:rsidRPr="00253E97">
        <w:rPr>
          <w:lang w:eastAsia="en-US"/>
        </w:rPr>
        <w:t xml:space="preserve">створення разом із </w:t>
      </w:r>
      <w:r w:rsidRPr="00253E97">
        <w:rPr>
          <w:lang w:val="uk-UA" w:eastAsia="en-US"/>
        </w:rPr>
        <w:t>Засновниками</w:t>
      </w:r>
      <w:r w:rsidRPr="00253E97">
        <w:rPr>
          <w:lang w:eastAsia="en-US"/>
        </w:rPr>
        <w:t xml:space="preserve"> умов, необхідних для забезпечення доступної та якісної медичної допомоги населенню, організації належного управління внутрішнім лікувально- діагностичним процесом та ефективного використання майна та інших ресурсів Підприємства;</w:t>
      </w:r>
    </w:p>
    <w:p w:rsidR="00345002" w:rsidRPr="00253E97" w:rsidRDefault="00345002" w:rsidP="00345002">
      <w:pPr>
        <w:widowControl w:val="0"/>
        <w:spacing w:after="120"/>
        <w:ind w:firstLine="567"/>
        <w:jc w:val="both"/>
        <w:rPr>
          <w:lang w:val="uk-UA" w:eastAsia="en-US"/>
        </w:rPr>
      </w:pPr>
      <w:r w:rsidRPr="00253E97">
        <w:rPr>
          <w:lang w:val="uk-UA" w:eastAsia="en-US"/>
        </w:rPr>
        <w:t>-</w:t>
      </w:r>
      <w:r w:rsidRPr="00253E97">
        <w:rPr>
          <w:lang w:eastAsia="en-US"/>
        </w:rPr>
        <w:t xml:space="preserve">надання пацієнтам відповідно до законодавства на безвідплатній та відплатній основі послуг вторинної/спеціалізованої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w:t>
      </w:r>
    </w:p>
    <w:p w:rsidR="00345002" w:rsidRPr="00253E97" w:rsidRDefault="00345002" w:rsidP="00345002">
      <w:pPr>
        <w:widowControl w:val="0"/>
        <w:spacing w:after="120"/>
        <w:ind w:firstLine="567"/>
        <w:jc w:val="both"/>
        <w:rPr>
          <w:lang w:eastAsia="en-US"/>
        </w:rPr>
      </w:pPr>
      <w:r w:rsidRPr="00253E97">
        <w:rPr>
          <w:lang w:val="uk-UA" w:eastAsia="en-US"/>
        </w:rPr>
        <w:t>-</w:t>
      </w:r>
      <w:r w:rsidRPr="00253E97">
        <w:rPr>
          <w:lang w:eastAsia="en-US"/>
        </w:rPr>
        <w:t>медичного контролю за перебігом вагітності й ведення пологів і післяпологового періоду;</w:t>
      </w:r>
    </w:p>
    <w:p w:rsidR="00345002" w:rsidRPr="00253E97" w:rsidRDefault="00345002" w:rsidP="00345002">
      <w:pPr>
        <w:widowControl w:val="0"/>
        <w:spacing w:after="120"/>
        <w:ind w:firstLine="567"/>
        <w:jc w:val="both"/>
        <w:rPr>
          <w:lang w:eastAsia="en-US"/>
        </w:rPr>
      </w:pPr>
      <w:r w:rsidRPr="00253E97">
        <w:rPr>
          <w:lang w:val="uk-UA" w:eastAsia="en-US"/>
        </w:rPr>
        <w:t>-</w:t>
      </w:r>
      <w:r w:rsidRPr="00253E97">
        <w:rPr>
          <w:lang w:eastAsia="en-US"/>
        </w:rPr>
        <w:t>надання пацієнтам відповідно до законодавства на безвідплатній та відплатній основі спеціалізованої (високоспеціалізованої) амбулаторної медичної допомоги (спеціалізована медична практика);</w:t>
      </w:r>
    </w:p>
    <w:p w:rsidR="00345002" w:rsidRPr="00253E97" w:rsidRDefault="00345002" w:rsidP="00345002">
      <w:pPr>
        <w:widowControl w:val="0"/>
        <w:spacing w:after="120"/>
        <w:ind w:firstLine="567"/>
        <w:jc w:val="both"/>
        <w:rPr>
          <w:lang w:eastAsia="en-US"/>
        </w:rPr>
      </w:pPr>
      <w:r w:rsidRPr="00253E97">
        <w:rPr>
          <w:lang w:val="uk-UA" w:eastAsia="en-US"/>
        </w:rPr>
        <w:t>-</w:t>
      </w:r>
      <w:r w:rsidRPr="00253E97">
        <w:rPr>
          <w:lang w:eastAsia="en-US"/>
        </w:rPr>
        <w:t>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345002" w:rsidRPr="00253E97" w:rsidRDefault="00345002" w:rsidP="00345002">
      <w:pPr>
        <w:widowControl w:val="0"/>
        <w:spacing w:after="116"/>
        <w:ind w:firstLine="567"/>
        <w:jc w:val="both"/>
        <w:rPr>
          <w:lang w:eastAsia="en-US"/>
        </w:rPr>
      </w:pPr>
      <w:r w:rsidRPr="00253E97">
        <w:rPr>
          <w:lang w:val="uk-UA" w:eastAsia="en-US"/>
        </w:rPr>
        <w:t>-</w:t>
      </w:r>
      <w:r w:rsidRPr="00253E97">
        <w:rPr>
          <w:lang w:eastAsia="en-US"/>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345002" w:rsidRPr="00253E97" w:rsidRDefault="00345002" w:rsidP="00345002">
      <w:pPr>
        <w:widowControl w:val="0"/>
        <w:ind w:firstLine="567"/>
        <w:jc w:val="both"/>
        <w:rPr>
          <w:lang w:eastAsia="en-US"/>
        </w:rPr>
      </w:pPr>
      <w:r w:rsidRPr="00253E97">
        <w:rPr>
          <w:lang w:val="uk-UA" w:eastAsia="en-US"/>
        </w:rPr>
        <w:t>-</w:t>
      </w:r>
      <w:r w:rsidRPr="00253E97">
        <w:rPr>
          <w:lang w:eastAsia="en-US"/>
        </w:rPr>
        <w:t>проведення експертизи тимчасової непрацездатності та контролю за видачею листків непрацездатності;</w:t>
      </w:r>
    </w:p>
    <w:p w:rsidR="00345002" w:rsidRPr="00253E97" w:rsidRDefault="00345002" w:rsidP="00345002">
      <w:pPr>
        <w:widowControl w:val="0"/>
        <w:ind w:right="-1" w:firstLine="567"/>
        <w:rPr>
          <w:lang w:val="uk-UA" w:eastAsia="en-US"/>
        </w:rPr>
      </w:pPr>
      <w:r w:rsidRPr="00253E97">
        <w:rPr>
          <w:lang w:val="uk-UA" w:eastAsia="en-US"/>
        </w:rPr>
        <w:t>-</w:t>
      </w:r>
      <w:r w:rsidRPr="00253E97">
        <w:rPr>
          <w:lang w:eastAsia="en-US"/>
        </w:rPr>
        <w:t xml:space="preserve">направлення на медико-соціальну експертизу осіб зі стійкою </w:t>
      </w:r>
      <w:r w:rsidRPr="00253E97">
        <w:rPr>
          <w:lang w:val="uk-UA" w:eastAsia="en-US"/>
        </w:rPr>
        <w:t>в</w:t>
      </w:r>
      <w:r w:rsidRPr="00253E97">
        <w:rPr>
          <w:lang w:eastAsia="en-US"/>
        </w:rPr>
        <w:t xml:space="preserve">тратою працездатності; </w:t>
      </w:r>
    </w:p>
    <w:p w:rsidR="00345002" w:rsidRPr="00253E97" w:rsidRDefault="00345002" w:rsidP="00345002">
      <w:pPr>
        <w:widowControl w:val="0"/>
        <w:ind w:right="-1" w:firstLine="567"/>
        <w:rPr>
          <w:lang w:val="uk-UA" w:eastAsia="en-US"/>
        </w:rPr>
      </w:pPr>
      <w:r w:rsidRPr="00253E97">
        <w:rPr>
          <w:lang w:val="uk-UA" w:eastAsia="en-US"/>
        </w:rPr>
        <w:t>-</w:t>
      </w:r>
      <w:r w:rsidRPr="00253E97">
        <w:rPr>
          <w:lang w:eastAsia="en-US"/>
        </w:rPr>
        <w:t xml:space="preserve">проведення профілактичних оглядів; </w:t>
      </w:r>
    </w:p>
    <w:p w:rsidR="00345002" w:rsidRPr="00253E97" w:rsidRDefault="00345002" w:rsidP="00345002">
      <w:pPr>
        <w:widowControl w:val="0"/>
        <w:ind w:right="-1" w:firstLine="567"/>
        <w:rPr>
          <w:lang w:eastAsia="en-US"/>
        </w:rPr>
      </w:pPr>
      <w:r w:rsidRPr="00253E97">
        <w:rPr>
          <w:lang w:val="uk-UA" w:eastAsia="en-US"/>
        </w:rPr>
        <w:t>-</w:t>
      </w:r>
      <w:r w:rsidRPr="00253E97">
        <w:rPr>
          <w:lang w:eastAsia="en-US"/>
        </w:rPr>
        <w:t>виробництво лікарських засобів;</w:t>
      </w:r>
    </w:p>
    <w:p w:rsidR="00345002" w:rsidRPr="00253E97" w:rsidRDefault="00345002" w:rsidP="00345002">
      <w:pPr>
        <w:widowControl w:val="0"/>
        <w:spacing w:after="124"/>
        <w:ind w:firstLine="567"/>
        <w:jc w:val="both"/>
        <w:rPr>
          <w:lang w:val="uk-UA" w:eastAsia="en-US"/>
        </w:rPr>
      </w:pPr>
      <w:r w:rsidRPr="00253E97">
        <w:rPr>
          <w:lang w:val="uk-UA" w:eastAsia="en-US"/>
        </w:rPr>
        <w:t>-</w:t>
      </w:r>
      <w:r w:rsidRPr="00253E97">
        <w:rPr>
          <w:lang w:eastAsia="en-US"/>
        </w:rPr>
        <w:t>придбання, зберігання, перевезення, реалізація (відпуск), знищення, використання наркотичних засобів, психотропних речовин, прекурсорів;</w:t>
      </w:r>
    </w:p>
    <w:p w:rsidR="00345002" w:rsidRPr="00253E97" w:rsidRDefault="00345002" w:rsidP="00345002">
      <w:pPr>
        <w:widowControl w:val="0"/>
        <w:spacing w:after="124"/>
        <w:ind w:firstLine="567"/>
        <w:jc w:val="both"/>
        <w:rPr>
          <w:lang w:val="uk-UA" w:eastAsia="en-US"/>
        </w:rPr>
      </w:pPr>
      <w:r w:rsidRPr="00253E97">
        <w:rPr>
          <w:lang w:val="uk-UA" w:eastAsia="en-US"/>
        </w:rPr>
        <w:t>-виписка рецептів для пільгового забезпечення лікарськими засобами окремих груп населення та за певними категоріями захворювань відповідно до чинного законодавства;</w:t>
      </w:r>
    </w:p>
    <w:p w:rsidR="00345002" w:rsidRPr="00253E97" w:rsidRDefault="00345002" w:rsidP="00345002">
      <w:pPr>
        <w:widowControl w:val="0"/>
        <w:spacing w:after="124"/>
        <w:ind w:firstLine="567"/>
        <w:jc w:val="both"/>
        <w:rPr>
          <w:lang w:val="uk-UA" w:eastAsia="en-US"/>
        </w:rPr>
      </w:pPr>
      <w:r w:rsidRPr="00253E97">
        <w:rPr>
          <w:lang w:val="uk-UA" w:eastAsia="en-US"/>
        </w:rPr>
        <w:t>-управління та контроль якості надання медичної допомоги у своїх підрозділах;</w:t>
      </w:r>
    </w:p>
    <w:p w:rsidR="00345002" w:rsidRPr="00253E97" w:rsidRDefault="00345002" w:rsidP="00345002">
      <w:pPr>
        <w:widowControl w:val="0"/>
        <w:spacing w:after="124"/>
        <w:ind w:firstLine="567"/>
        <w:jc w:val="both"/>
        <w:rPr>
          <w:lang w:val="uk-UA" w:eastAsia="en-US"/>
        </w:rPr>
      </w:pPr>
      <w:r w:rsidRPr="00253E97">
        <w:rPr>
          <w:lang w:val="uk-UA" w:eastAsia="en-US"/>
        </w:rPr>
        <w:t>-наступність та послідовність медичного обстеження, лікування та реабілітації пацієнтів у взаємодії з іншими ЗОЗ відповідно до медичного маршруту пацієнта, направлення пацієнтів для отримання інших видів медичної допомоги;</w:t>
      </w:r>
    </w:p>
    <w:p w:rsidR="00345002" w:rsidRPr="00253E97" w:rsidRDefault="00345002" w:rsidP="00345002">
      <w:pPr>
        <w:widowControl w:val="0"/>
        <w:spacing w:after="124"/>
        <w:ind w:firstLine="567"/>
        <w:jc w:val="both"/>
        <w:rPr>
          <w:lang w:val="uk-UA" w:eastAsia="en-US"/>
        </w:rPr>
      </w:pPr>
      <w:r w:rsidRPr="00253E97">
        <w:rPr>
          <w:lang w:val="uk-UA" w:eastAsia="en-US"/>
        </w:rPr>
        <w:t>-взаємодія структурних підрозділів з дошкільними навчальними закладами, навчальними закладами, соціальними службами, правоохоронними органами, підприємствами, установами та організаціями, засобами масової інформації, громадськими організаціями, органами місцевого самоврядування в інтересах збереження та зміцнення здоров’я населення;</w:t>
      </w:r>
    </w:p>
    <w:p w:rsidR="00345002" w:rsidRPr="00253E97" w:rsidRDefault="00345002" w:rsidP="00345002">
      <w:pPr>
        <w:widowControl w:val="0"/>
        <w:ind w:firstLine="567"/>
        <w:jc w:val="both"/>
        <w:rPr>
          <w:lang w:eastAsia="en-US"/>
        </w:rPr>
      </w:pPr>
      <w:r w:rsidRPr="00253E97">
        <w:rPr>
          <w:lang w:val="uk-UA" w:eastAsia="en-US"/>
        </w:rPr>
        <w:lastRenderedPageBreak/>
        <w:t>-</w:t>
      </w:r>
      <w:r w:rsidRPr="00253E97">
        <w:rPr>
          <w:lang w:eastAsia="en-US"/>
        </w:rPr>
        <w:t>провадження зовнішньоекономічної діяльності згідно із законодавством України;</w:t>
      </w:r>
    </w:p>
    <w:p w:rsidR="00345002" w:rsidRPr="00253E97" w:rsidRDefault="00345002" w:rsidP="00345002">
      <w:pPr>
        <w:widowControl w:val="0"/>
        <w:spacing w:after="120"/>
        <w:ind w:firstLine="567"/>
        <w:jc w:val="both"/>
        <w:rPr>
          <w:lang w:eastAsia="en-US"/>
        </w:rPr>
      </w:pPr>
      <w:r w:rsidRPr="00253E97">
        <w:rPr>
          <w:lang w:val="uk-UA" w:eastAsia="en-US"/>
        </w:rPr>
        <w:t>-</w:t>
      </w:r>
      <w:r w:rsidRPr="00253E97">
        <w:rPr>
          <w:lang w:eastAsia="en-US"/>
        </w:rPr>
        <w:t>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345002" w:rsidRPr="00253E97" w:rsidRDefault="00345002" w:rsidP="00345002">
      <w:pPr>
        <w:widowControl w:val="0"/>
        <w:tabs>
          <w:tab w:val="left" w:pos="497"/>
        </w:tabs>
        <w:spacing w:after="120" w:line="298" w:lineRule="exact"/>
        <w:ind w:firstLine="567"/>
        <w:jc w:val="both"/>
        <w:rPr>
          <w:lang w:eastAsia="en-US"/>
        </w:rPr>
      </w:pPr>
      <w:r w:rsidRPr="00253E97">
        <w:rPr>
          <w:lang w:val="uk-UA" w:eastAsia="en-US"/>
        </w:rPr>
        <w:t>3.3.</w:t>
      </w:r>
      <w:r w:rsidRPr="00253E97">
        <w:rPr>
          <w:lang w:eastAsia="en-US"/>
        </w:rPr>
        <w:t>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rsidR="00345002" w:rsidRPr="00253E97" w:rsidRDefault="00345002" w:rsidP="00345002">
      <w:pPr>
        <w:widowControl w:val="0"/>
        <w:tabs>
          <w:tab w:val="left" w:pos="497"/>
        </w:tabs>
        <w:spacing w:after="116" w:line="298" w:lineRule="exact"/>
        <w:ind w:firstLine="567"/>
        <w:jc w:val="both"/>
        <w:rPr>
          <w:lang w:eastAsia="en-US"/>
        </w:rPr>
      </w:pPr>
      <w:r w:rsidRPr="00253E97">
        <w:rPr>
          <w:lang w:val="uk-UA" w:eastAsia="en-US"/>
        </w:rPr>
        <w:t>3.4.</w:t>
      </w:r>
      <w:r w:rsidRPr="00253E97">
        <w:rPr>
          <w:lang w:eastAsia="en-US"/>
        </w:rPr>
        <w:t xml:space="preserve">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w:t>
      </w:r>
      <w:r w:rsidRPr="00253E97">
        <w:rPr>
          <w:lang w:val="uk-UA" w:eastAsia="en-US"/>
        </w:rPr>
        <w:t>засновники</w:t>
      </w:r>
      <w:r w:rsidRPr="00253E97">
        <w:rPr>
          <w:lang w:eastAsia="en-US"/>
        </w:rPr>
        <w:t xml:space="preserve"> отриму</w:t>
      </w:r>
      <w:r w:rsidRPr="00253E97">
        <w:rPr>
          <w:lang w:val="uk-UA" w:eastAsia="en-US"/>
        </w:rPr>
        <w:t>ють</w:t>
      </w:r>
      <w:r w:rsidRPr="00253E97">
        <w:rPr>
          <w:lang w:eastAsia="en-US"/>
        </w:rPr>
        <w:t xml:space="preserve"> </w:t>
      </w:r>
      <w:proofErr w:type="gramStart"/>
      <w:r w:rsidRPr="00253E97">
        <w:rPr>
          <w:lang w:eastAsia="en-US"/>
        </w:rPr>
        <w:t>його в</w:t>
      </w:r>
      <w:proofErr w:type="gramEnd"/>
      <w:r w:rsidRPr="00253E97">
        <w:rPr>
          <w:lang w:eastAsia="en-US"/>
        </w:rPr>
        <w:t xml:space="preserve"> порядку, визначеному законодавством України.</w:t>
      </w:r>
    </w:p>
    <w:p w:rsidR="00345002" w:rsidRPr="00253E97" w:rsidRDefault="00345002" w:rsidP="00345002">
      <w:pPr>
        <w:widowControl w:val="0"/>
        <w:tabs>
          <w:tab w:val="left" w:pos="497"/>
        </w:tabs>
        <w:spacing w:line="302" w:lineRule="exact"/>
        <w:ind w:firstLine="567"/>
        <w:jc w:val="both"/>
        <w:rPr>
          <w:lang w:val="uk-UA" w:eastAsia="en-US"/>
        </w:rPr>
      </w:pPr>
      <w:r w:rsidRPr="00253E97">
        <w:rPr>
          <w:lang w:val="uk-UA" w:eastAsia="en-US"/>
        </w:rPr>
        <w:t>3.5.</w:t>
      </w:r>
      <w:r w:rsidRPr="00253E97">
        <w:rPr>
          <w:lang w:eastAsia="en-US"/>
        </w:rPr>
        <w:t>Підприємство має право займатися іншими видами діяльності не передбаченими в даному Статуті і не забороненими законодавством України.</w:t>
      </w:r>
    </w:p>
    <w:p w:rsidR="00345002" w:rsidRPr="00253E97" w:rsidRDefault="00345002" w:rsidP="00345002">
      <w:pPr>
        <w:widowControl w:val="0"/>
        <w:tabs>
          <w:tab w:val="left" w:pos="3678"/>
        </w:tabs>
        <w:spacing w:line="240" w:lineRule="exact"/>
        <w:jc w:val="center"/>
        <w:outlineLvl w:val="3"/>
        <w:rPr>
          <w:b/>
          <w:lang w:val="uk-UA" w:eastAsia="en-US"/>
        </w:rPr>
      </w:pPr>
    </w:p>
    <w:p w:rsidR="00345002" w:rsidRPr="00253E97" w:rsidRDefault="00345002" w:rsidP="00345002">
      <w:pPr>
        <w:widowControl w:val="0"/>
        <w:tabs>
          <w:tab w:val="left" w:pos="3678"/>
        </w:tabs>
        <w:spacing w:after="113" w:line="240" w:lineRule="exact"/>
        <w:jc w:val="center"/>
        <w:outlineLvl w:val="3"/>
        <w:rPr>
          <w:b/>
          <w:lang w:val="uk-UA" w:eastAsia="en-US"/>
        </w:rPr>
      </w:pPr>
      <w:r w:rsidRPr="00253E97">
        <w:rPr>
          <w:b/>
          <w:lang w:val="uk-UA" w:eastAsia="en-US"/>
        </w:rPr>
        <w:t>4.</w:t>
      </w:r>
      <w:r w:rsidRPr="00253E97">
        <w:rPr>
          <w:b/>
          <w:lang w:eastAsia="en-US"/>
        </w:rPr>
        <w:t>ПРАВОВИЙ СТАТУС</w:t>
      </w:r>
    </w:p>
    <w:p w:rsidR="00345002" w:rsidRPr="00253E97" w:rsidRDefault="00345002" w:rsidP="00345002">
      <w:pPr>
        <w:widowControl w:val="0"/>
        <w:tabs>
          <w:tab w:val="left" w:pos="497"/>
        </w:tabs>
        <w:spacing w:after="124" w:line="302" w:lineRule="exact"/>
        <w:ind w:firstLine="567"/>
        <w:jc w:val="both"/>
        <w:rPr>
          <w:lang w:eastAsia="en-US"/>
        </w:rPr>
      </w:pPr>
      <w:r w:rsidRPr="00253E97">
        <w:rPr>
          <w:lang w:val="uk-UA" w:eastAsia="en-US"/>
        </w:rPr>
        <w:t xml:space="preserve">4.1. </w:t>
      </w:r>
      <w:proofErr w:type="gramStart"/>
      <w:r w:rsidRPr="00253E97">
        <w:rPr>
          <w:lang w:eastAsia="en-US"/>
        </w:rPr>
        <w:t>П</w:t>
      </w:r>
      <w:proofErr w:type="gramEnd"/>
      <w:r w:rsidRPr="00253E97">
        <w:rPr>
          <w:lang w:eastAsia="en-US"/>
        </w:rPr>
        <w:t xml:space="preserve">ідприємство є юридичною особою публічного права. Права та обов'язки юридичної особи </w:t>
      </w:r>
      <w:proofErr w:type="gramStart"/>
      <w:r w:rsidRPr="00253E97">
        <w:rPr>
          <w:lang w:eastAsia="en-US"/>
        </w:rPr>
        <w:t>П</w:t>
      </w:r>
      <w:proofErr w:type="gramEnd"/>
      <w:r w:rsidRPr="00253E97">
        <w:rPr>
          <w:lang w:eastAsia="en-US"/>
        </w:rPr>
        <w:t>ідприємство набуває з дня його державної реєстрації.</w:t>
      </w:r>
    </w:p>
    <w:p w:rsidR="00345002" w:rsidRPr="00253E97" w:rsidRDefault="00345002" w:rsidP="00345002">
      <w:pPr>
        <w:widowControl w:val="0"/>
        <w:tabs>
          <w:tab w:val="left" w:pos="497"/>
        </w:tabs>
        <w:spacing w:line="298" w:lineRule="exact"/>
        <w:ind w:firstLine="567"/>
        <w:jc w:val="both"/>
        <w:rPr>
          <w:lang w:val="uk-UA" w:eastAsia="en-US"/>
        </w:rPr>
      </w:pPr>
      <w:r w:rsidRPr="00253E97">
        <w:rPr>
          <w:lang w:val="uk-UA" w:eastAsia="en-US"/>
        </w:rPr>
        <w:t xml:space="preserve">4.2. </w:t>
      </w:r>
      <w:proofErr w:type="gramStart"/>
      <w:r w:rsidRPr="00253E97">
        <w:rPr>
          <w:lang w:eastAsia="en-US"/>
        </w:rPr>
        <w:t>П</w:t>
      </w:r>
      <w:proofErr w:type="gramEnd"/>
      <w:r w:rsidRPr="00253E97">
        <w:rPr>
          <w:lang w:eastAsia="en-US"/>
        </w:rPr>
        <w:t>ідприємство користується закріпленим за ним комунальним майном, що є власністю</w:t>
      </w:r>
      <w:r w:rsidRPr="00253E97">
        <w:rPr>
          <w:lang w:val="uk-UA" w:eastAsia="en-US"/>
        </w:rPr>
        <w:t xml:space="preserve"> Первомайської міської ради Харківської області  на праві оперативного управління.</w:t>
      </w:r>
    </w:p>
    <w:p w:rsidR="00345002" w:rsidRPr="00253E97" w:rsidRDefault="00345002" w:rsidP="00345002">
      <w:pPr>
        <w:widowControl w:val="0"/>
        <w:tabs>
          <w:tab w:val="left" w:pos="497"/>
        </w:tabs>
        <w:spacing w:after="120" w:line="298" w:lineRule="exact"/>
        <w:ind w:firstLine="567"/>
        <w:jc w:val="both"/>
        <w:rPr>
          <w:lang w:val="uk-UA" w:eastAsia="en-US"/>
        </w:rPr>
      </w:pPr>
      <w:r w:rsidRPr="00253E97">
        <w:rPr>
          <w:lang w:val="uk-UA" w:eastAsia="en-US"/>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 Зміни до фінансового плану підприємства проводяться за потребою до десяти разів на рік. </w:t>
      </w:r>
    </w:p>
    <w:p w:rsidR="00345002" w:rsidRPr="00253E97" w:rsidRDefault="00345002" w:rsidP="00345002">
      <w:pPr>
        <w:widowControl w:val="0"/>
        <w:tabs>
          <w:tab w:val="left" w:pos="497"/>
        </w:tabs>
        <w:spacing w:after="120" w:line="298" w:lineRule="exact"/>
        <w:ind w:firstLine="567"/>
        <w:jc w:val="both"/>
        <w:rPr>
          <w:lang w:val="uk-UA" w:eastAsia="en-US"/>
        </w:rPr>
      </w:pPr>
      <w:r w:rsidRPr="00253E97">
        <w:rPr>
          <w:lang w:val="uk-UA" w:eastAsia="en-US"/>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345002" w:rsidRPr="00253E97" w:rsidRDefault="00345002" w:rsidP="00345002">
      <w:pPr>
        <w:widowControl w:val="0"/>
        <w:tabs>
          <w:tab w:val="left" w:pos="497"/>
        </w:tabs>
        <w:spacing w:after="120" w:line="298" w:lineRule="exact"/>
        <w:ind w:firstLine="567"/>
        <w:jc w:val="both"/>
        <w:rPr>
          <w:lang w:val="uk-UA" w:eastAsia="en-US"/>
        </w:rPr>
      </w:pPr>
      <w:r w:rsidRPr="00253E97">
        <w:rPr>
          <w:lang w:val="uk-UA" w:eastAsia="en-US"/>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345002" w:rsidRPr="00253E97" w:rsidRDefault="00345002" w:rsidP="00345002">
      <w:pPr>
        <w:widowControl w:val="0"/>
        <w:tabs>
          <w:tab w:val="left" w:pos="497"/>
        </w:tabs>
        <w:spacing w:after="120" w:line="298" w:lineRule="exact"/>
        <w:ind w:firstLine="567"/>
        <w:jc w:val="both"/>
        <w:rPr>
          <w:lang w:eastAsia="en-US"/>
        </w:rPr>
      </w:pPr>
      <w:r w:rsidRPr="00253E97">
        <w:rPr>
          <w:lang w:val="uk-UA" w:eastAsia="en-US"/>
        </w:rPr>
        <w:t xml:space="preserve">4.6. </w:t>
      </w:r>
      <w:proofErr w:type="gramStart"/>
      <w:r w:rsidRPr="00253E97">
        <w:rPr>
          <w:lang w:eastAsia="en-US"/>
        </w:rPr>
        <w:t>П</w:t>
      </w:r>
      <w:proofErr w:type="gramEnd"/>
      <w:r w:rsidRPr="00253E97">
        <w:rPr>
          <w:lang w:eastAsia="en-US"/>
        </w:rPr>
        <w:t>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345002" w:rsidRPr="00253E97" w:rsidRDefault="00345002" w:rsidP="00345002">
      <w:pPr>
        <w:widowControl w:val="0"/>
        <w:tabs>
          <w:tab w:val="left" w:pos="497"/>
        </w:tabs>
        <w:spacing w:after="120" w:line="298" w:lineRule="exact"/>
        <w:ind w:firstLine="567"/>
        <w:jc w:val="both"/>
        <w:rPr>
          <w:lang w:eastAsia="en-US"/>
        </w:rPr>
      </w:pPr>
      <w:r w:rsidRPr="00253E97">
        <w:rPr>
          <w:lang w:val="uk-UA" w:eastAsia="en-US"/>
        </w:rPr>
        <w:t xml:space="preserve">4.7. </w:t>
      </w:r>
      <w:proofErr w:type="gramStart"/>
      <w:r w:rsidRPr="00253E97">
        <w:rPr>
          <w:lang w:eastAsia="en-US"/>
        </w:rPr>
        <w:t>П</w:t>
      </w:r>
      <w:proofErr w:type="gramEnd"/>
      <w:r w:rsidRPr="00253E97">
        <w:rPr>
          <w:lang w:eastAsia="en-US"/>
        </w:rPr>
        <w:t>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345002" w:rsidRPr="00253E97" w:rsidRDefault="00345002" w:rsidP="00345002">
      <w:pPr>
        <w:widowControl w:val="0"/>
        <w:tabs>
          <w:tab w:val="left" w:pos="497"/>
        </w:tabs>
        <w:spacing w:after="120" w:line="298" w:lineRule="exact"/>
        <w:ind w:firstLine="567"/>
        <w:jc w:val="both"/>
        <w:rPr>
          <w:lang w:eastAsia="en-US"/>
        </w:rPr>
      </w:pPr>
      <w:r w:rsidRPr="00253E97">
        <w:rPr>
          <w:lang w:val="uk-UA" w:eastAsia="en-US"/>
        </w:rPr>
        <w:t xml:space="preserve">4.8. </w:t>
      </w:r>
      <w:proofErr w:type="gramStart"/>
      <w:r w:rsidRPr="00253E97">
        <w:rPr>
          <w:lang w:eastAsia="en-US"/>
        </w:rPr>
        <w:t>П</w:t>
      </w:r>
      <w:proofErr w:type="gramEnd"/>
      <w:r w:rsidRPr="00253E97">
        <w:rPr>
          <w:lang w:eastAsia="en-US"/>
        </w:rPr>
        <w:t>ідприємство самостійно визначає свою організаційну структуру, встановлює чисельність і затверджує штатний розпис.</w:t>
      </w:r>
    </w:p>
    <w:p w:rsidR="00345002" w:rsidRPr="00253E97" w:rsidRDefault="00345002" w:rsidP="00345002">
      <w:pPr>
        <w:widowControl w:val="0"/>
        <w:tabs>
          <w:tab w:val="left" w:pos="497"/>
        </w:tabs>
        <w:spacing w:line="298" w:lineRule="exact"/>
        <w:ind w:firstLine="567"/>
        <w:jc w:val="both"/>
        <w:rPr>
          <w:lang w:eastAsia="en-US"/>
        </w:rPr>
      </w:pPr>
      <w:r w:rsidRPr="00253E97">
        <w:rPr>
          <w:lang w:val="uk-UA" w:eastAsia="en-US"/>
        </w:rPr>
        <w:t xml:space="preserve">4.9. </w:t>
      </w:r>
      <w:proofErr w:type="gramStart"/>
      <w:r w:rsidRPr="00253E97">
        <w:rPr>
          <w:lang w:eastAsia="en-US"/>
        </w:rPr>
        <w:t>П</w:t>
      </w:r>
      <w:proofErr w:type="gramEnd"/>
      <w:r w:rsidRPr="00253E97">
        <w:rPr>
          <w:lang w:eastAsia="en-US"/>
        </w:rPr>
        <w:t xml:space="preserve">ідприємство надає медичні послуги на підставі ліцензії на медичну практику. </w:t>
      </w:r>
      <w:proofErr w:type="gramStart"/>
      <w:r w:rsidRPr="00253E97">
        <w:rPr>
          <w:lang w:eastAsia="en-US"/>
        </w:rPr>
        <w:t>П</w:t>
      </w:r>
      <w:proofErr w:type="gramEnd"/>
      <w:r w:rsidRPr="00253E97">
        <w:rPr>
          <w:lang w:eastAsia="en-US"/>
        </w:rPr>
        <w:t>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345002" w:rsidRPr="00253E97" w:rsidRDefault="00345002" w:rsidP="00345002">
      <w:pPr>
        <w:ind w:firstLine="567"/>
        <w:rPr>
          <w:lang w:val="uk-UA"/>
        </w:rPr>
      </w:pPr>
    </w:p>
    <w:p w:rsidR="00345002" w:rsidRPr="00253E97" w:rsidRDefault="00345002" w:rsidP="00345002">
      <w:pPr>
        <w:widowControl w:val="0"/>
        <w:tabs>
          <w:tab w:val="left" w:pos="1599"/>
        </w:tabs>
        <w:jc w:val="center"/>
        <w:outlineLvl w:val="3"/>
        <w:rPr>
          <w:b/>
          <w:lang w:val="uk-UA" w:eastAsia="en-US"/>
        </w:rPr>
      </w:pPr>
      <w:r w:rsidRPr="00253E97">
        <w:rPr>
          <w:b/>
          <w:lang w:val="uk-UA" w:eastAsia="en-US"/>
        </w:rPr>
        <w:lastRenderedPageBreak/>
        <w:t>5.</w:t>
      </w:r>
      <w:r w:rsidRPr="00253E97">
        <w:rPr>
          <w:b/>
          <w:lang w:eastAsia="en-US"/>
        </w:rPr>
        <w:t>СТАТУТНИЙ КАПІТАЛ. МА</w:t>
      </w:r>
      <w:r w:rsidRPr="00253E97">
        <w:rPr>
          <w:b/>
          <w:lang w:val="uk-UA" w:eastAsia="en-US"/>
        </w:rPr>
        <w:t>Й</w:t>
      </w:r>
      <w:r w:rsidRPr="00253E97">
        <w:rPr>
          <w:b/>
          <w:lang w:eastAsia="en-US"/>
        </w:rPr>
        <w:t>НО ТА ФІНАНСУВАННЯ</w:t>
      </w:r>
    </w:p>
    <w:p w:rsidR="00345002" w:rsidRPr="00253E97" w:rsidRDefault="00345002" w:rsidP="00345002">
      <w:pPr>
        <w:widowControl w:val="0"/>
        <w:tabs>
          <w:tab w:val="left" w:pos="571"/>
        </w:tabs>
        <w:spacing w:after="120" w:line="298" w:lineRule="exact"/>
        <w:ind w:firstLine="567"/>
        <w:jc w:val="both"/>
        <w:rPr>
          <w:lang w:eastAsia="en-US"/>
        </w:rPr>
      </w:pPr>
      <w:r w:rsidRPr="00253E97">
        <w:rPr>
          <w:lang w:val="uk-UA" w:eastAsia="en-US"/>
        </w:rPr>
        <w:t xml:space="preserve">5.1. </w:t>
      </w:r>
      <w:r w:rsidRPr="00253E97">
        <w:rPr>
          <w:lang w:eastAsia="en-US"/>
        </w:rPr>
        <w:t xml:space="preserve">Майно </w:t>
      </w:r>
      <w:proofErr w:type="gramStart"/>
      <w:r w:rsidRPr="00253E97">
        <w:rPr>
          <w:lang w:eastAsia="en-US"/>
        </w:rPr>
        <w:t>П</w:t>
      </w:r>
      <w:proofErr w:type="gramEnd"/>
      <w:r w:rsidRPr="00253E97">
        <w:rPr>
          <w:lang w:eastAsia="en-US"/>
        </w:rPr>
        <w:t xml:space="preserve">ідприємства є комунальною власністю і закріплюється за ним на праві оперативного управління. Майно </w:t>
      </w:r>
      <w:proofErr w:type="gramStart"/>
      <w:r w:rsidRPr="00253E97">
        <w:rPr>
          <w:lang w:eastAsia="en-US"/>
        </w:rPr>
        <w:t>П</w:t>
      </w:r>
      <w:proofErr w:type="gramEnd"/>
      <w:r w:rsidRPr="00253E97">
        <w:rPr>
          <w:lang w:eastAsia="en-US"/>
        </w:rPr>
        <w:t xml:space="preserve">ідприємства становлять необоротні та оборотні активи, основні засоби та грошові кошти, а також інші цінності, передані йому </w:t>
      </w:r>
      <w:r w:rsidRPr="00253E97">
        <w:rPr>
          <w:lang w:val="uk-UA" w:eastAsia="en-US"/>
        </w:rPr>
        <w:t>Засновниками</w:t>
      </w:r>
      <w:r w:rsidRPr="00253E97">
        <w:rPr>
          <w:lang w:eastAsia="en-US"/>
        </w:rPr>
        <w:t>, вартість яких відображається у самостійному балансі Підприємства.</w:t>
      </w:r>
    </w:p>
    <w:p w:rsidR="00345002" w:rsidRPr="00253E97" w:rsidRDefault="00345002" w:rsidP="00345002">
      <w:pPr>
        <w:widowControl w:val="0"/>
        <w:tabs>
          <w:tab w:val="left" w:pos="512"/>
        </w:tabs>
        <w:spacing w:line="298" w:lineRule="exact"/>
        <w:ind w:firstLine="567"/>
        <w:jc w:val="both"/>
        <w:rPr>
          <w:lang w:eastAsia="en-US"/>
        </w:rPr>
      </w:pPr>
      <w:r w:rsidRPr="00253E97">
        <w:rPr>
          <w:lang w:val="uk-UA" w:eastAsia="en-US"/>
        </w:rPr>
        <w:t xml:space="preserve">5.2. </w:t>
      </w:r>
      <w:proofErr w:type="gramStart"/>
      <w:r w:rsidRPr="00253E97">
        <w:rPr>
          <w:lang w:eastAsia="en-US"/>
        </w:rPr>
        <w:t>П</w:t>
      </w:r>
      <w:proofErr w:type="gramEnd"/>
      <w:r w:rsidRPr="00253E97">
        <w:rPr>
          <w:lang w:eastAsia="en-US"/>
        </w:rPr>
        <w:t xml:space="preserve">ідприємство не має право відчужувати або іншим способом розпоряджатись закріпленим за ним майном, що належить до основних фондів без попередньої згоди </w:t>
      </w:r>
      <w:r w:rsidRPr="00253E97">
        <w:rPr>
          <w:lang w:val="uk-UA" w:eastAsia="en-US"/>
        </w:rPr>
        <w:t>Засновника</w:t>
      </w:r>
      <w:r w:rsidRPr="00253E97">
        <w:rPr>
          <w:lang w:eastAsia="en-US"/>
        </w:rPr>
        <w:t xml:space="preserve">. </w:t>
      </w:r>
      <w:proofErr w:type="gramStart"/>
      <w:r w:rsidRPr="00253E97">
        <w:rPr>
          <w:lang w:eastAsia="en-US"/>
        </w:rPr>
        <w:t>П</w:t>
      </w:r>
      <w:proofErr w:type="gramEnd"/>
      <w:r w:rsidRPr="00253E97">
        <w:rPr>
          <w:lang w:eastAsia="en-US"/>
        </w:rPr>
        <w:t xml:space="preserve">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w:t>
      </w:r>
      <w:proofErr w:type="gramStart"/>
      <w:r w:rsidRPr="00253E97">
        <w:rPr>
          <w:lang w:eastAsia="en-US"/>
        </w:rPr>
        <w:t>П</w:t>
      </w:r>
      <w:proofErr w:type="gramEnd"/>
      <w:r w:rsidRPr="00253E97">
        <w:rPr>
          <w:lang w:eastAsia="en-US"/>
        </w:rPr>
        <w:t>ідприємства або її відчуження, вирішуються виключно Засновник</w:t>
      </w:r>
      <w:r w:rsidRPr="00253E97">
        <w:rPr>
          <w:lang w:val="uk-UA" w:eastAsia="en-US"/>
        </w:rPr>
        <w:t>ами</w:t>
      </w:r>
      <w:r w:rsidRPr="00253E97">
        <w:rPr>
          <w:lang w:eastAsia="en-US"/>
        </w:rPr>
        <w:t>.</w:t>
      </w:r>
    </w:p>
    <w:p w:rsidR="00345002" w:rsidRPr="00253E97" w:rsidRDefault="00345002" w:rsidP="00345002">
      <w:pPr>
        <w:widowControl w:val="0"/>
        <w:tabs>
          <w:tab w:val="left" w:pos="507"/>
        </w:tabs>
        <w:ind w:firstLine="567"/>
        <w:jc w:val="both"/>
        <w:rPr>
          <w:lang w:eastAsia="en-US"/>
        </w:rPr>
      </w:pPr>
      <w:r w:rsidRPr="00253E97">
        <w:rPr>
          <w:lang w:val="uk-UA" w:eastAsia="en-US"/>
        </w:rPr>
        <w:t>5.3.</w:t>
      </w:r>
      <w:r w:rsidRPr="00253E97">
        <w:rPr>
          <w:u w:val="single"/>
          <w:lang w:eastAsia="en-US"/>
        </w:rPr>
        <w:t>Джерелами формування майна та коштів Підприємства є</w:t>
      </w:r>
      <w:r w:rsidRPr="00253E97">
        <w:rPr>
          <w:lang w:eastAsia="en-US"/>
        </w:rPr>
        <w:t>:</w:t>
      </w:r>
    </w:p>
    <w:p w:rsidR="00345002" w:rsidRPr="00253E97" w:rsidRDefault="00345002" w:rsidP="00345002">
      <w:pPr>
        <w:widowControl w:val="0"/>
        <w:tabs>
          <w:tab w:val="left" w:pos="699"/>
        </w:tabs>
        <w:ind w:firstLine="567"/>
        <w:jc w:val="both"/>
        <w:rPr>
          <w:lang w:eastAsia="en-US"/>
        </w:rPr>
      </w:pPr>
      <w:r w:rsidRPr="00253E97">
        <w:rPr>
          <w:lang w:val="uk-UA" w:eastAsia="en-US"/>
        </w:rPr>
        <w:t>5.3.1.</w:t>
      </w:r>
      <w:r w:rsidRPr="00253E97">
        <w:rPr>
          <w:lang w:eastAsia="en-US"/>
        </w:rPr>
        <w:t>Комунальне майно, передане Підприємству відповідно до рішення про його створення;</w:t>
      </w:r>
    </w:p>
    <w:p w:rsidR="00345002" w:rsidRPr="00253E97" w:rsidRDefault="00345002" w:rsidP="00345002">
      <w:pPr>
        <w:widowControl w:val="0"/>
        <w:tabs>
          <w:tab w:val="left" w:pos="699"/>
        </w:tabs>
        <w:ind w:firstLine="567"/>
        <w:jc w:val="both"/>
        <w:rPr>
          <w:lang w:eastAsia="en-US"/>
        </w:rPr>
      </w:pPr>
      <w:r w:rsidRPr="00253E97">
        <w:rPr>
          <w:lang w:val="uk-UA" w:eastAsia="en-US"/>
        </w:rPr>
        <w:t>5.3.2.</w:t>
      </w:r>
      <w:r w:rsidRPr="00253E97">
        <w:rPr>
          <w:lang w:eastAsia="en-US"/>
        </w:rPr>
        <w:t>Кошти місцевого бюджету (бюджетні кошти);</w:t>
      </w:r>
    </w:p>
    <w:p w:rsidR="00345002" w:rsidRPr="00253E97" w:rsidRDefault="00345002" w:rsidP="00345002">
      <w:pPr>
        <w:widowControl w:val="0"/>
        <w:tabs>
          <w:tab w:val="left" w:pos="768"/>
        </w:tabs>
        <w:spacing w:after="166"/>
        <w:ind w:firstLine="567"/>
        <w:jc w:val="both"/>
        <w:rPr>
          <w:lang w:val="uk-UA" w:eastAsia="en-US"/>
        </w:rPr>
      </w:pPr>
      <w:r w:rsidRPr="00253E97">
        <w:rPr>
          <w:lang w:val="uk-UA" w:eastAsia="en-US"/>
        </w:rPr>
        <w:t>5.3.3.</w:t>
      </w:r>
      <w:r w:rsidRPr="00253E97">
        <w:rPr>
          <w:lang w:eastAsia="en-US"/>
        </w:rPr>
        <w:t xml:space="preserve">Власні надходження Підприємства: кошти від здачі в оренду (зі згоди </w:t>
      </w:r>
      <w:r w:rsidRPr="00253E97">
        <w:rPr>
          <w:lang w:val="uk-UA" w:eastAsia="en-US"/>
        </w:rPr>
        <w:t>Власника</w:t>
      </w:r>
      <w:r w:rsidRPr="00253E97">
        <w:rPr>
          <w:lang w:eastAsia="en-US"/>
        </w:rPr>
        <w:t>) майна, закріпленого на праві оперативного управління; кошти та інше майно, одержані від реалізації продукції (робіт, послуг);</w:t>
      </w:r>
    </w:p>
    <w:p w:rsidR="00345002" w:rsidRPr="00253E97" w:rsidRDefault="00345002" w:rsidP="00345002">
      <w:pPr>
        <w:widowControl w:val="0"/>
        <w:tabs>
          <w:tab w:val="left" w:pos="768"/>
        </w:tabs>
        <w:spacing w:after="166"/>
        <w:ind w:firstLine="567"/>
        <w:jc w:val="both"/>
        <w:rPr>
          <w:color w:val="000000"/>
          <w:shd w:val="clear" w:color="auto" w:fill="FFFFFF"/>
          <w:lang w:val="uk-UA"/>
        </w:rPr>
      </w:pPr>
      <w:r w:rsidRPr="00253E97">
        <w:rPr>
          <w:lang w:val="uk-UA" w:eastAsia="en-US"/>
        </w:rPr>
        <w:t xml:space="preserve">5.3.4. </w:t>
      </w:r>
      <w:r w:rsidRPr="00253E97">
        <w:rPr>
          <w:color w:val="000000"/>
          <w:shd w:val="clear" w:color="auto" w:fill="FFFFFF"/>
          <w:lang w:val="uk-UA"/>
        </w:rPr>
        <w:t>Розміщення вільних коштів на вкладних (депозитних) рахунках в установах банку.</w:t>
      </w:r>
    </w:p>
    <w:p w:rsidR="00345002" w:rsidRPr="00253E97" w:rsidRDefault="00345002" w:rsidP="00345002">
      <w:pPr>
        <w:widowControl w:val="0"/>
        <w:tabs>
          <w:tab w:val="left" w:pos="699"/>
        </w:tabs>
        <w:spacing w:after="108"/>
        <w:ind w:firstLine="567"/>
        <w:jc w:val="both"/>
        <w:rPr>
          <w:lang w:eastAsia="en-US"/>
        </w:rPr>
      </w:pPr>
      <w:r w:rsidRPr="00253E97">
        <w:rPr>
          <w:lang w:val="uk-UA" w:eastAsia="en-US"/>
        </w:rPr>
        <w:t>5.3.5.</w:t>
      </w:r>
      <w:r w:rsidRPr="00253E97">
        <w:rPr>
          <w:lang w:eastAsia="en-US"/>
        </w:rPr>
        <w:t>Цільові кошти;</w:t>
      </w:r>
    </w:p>
    <w:p w:rsidR="00345002" w:rsidRPr="00253E97" w:rsidRDefault="00345002" w:rsidP="00345002">
      <w:pPr>
        <w:widowControl w:val="0"/>
        <w:tabs>
          <w:tab w:val="left" w:pos="709"/>
        </w:tabs>
        <w:spacing w:after="166"/>
        <w:ind w:firstLine="567"/>
        <w:jc w:val="both"/>
        <w:rPr>
          <w:lang w:eastAsia="en-US"/>
        </w:rPr>
      </w:pPr>
      <w:r w:rsidRPr="00253E97">
        <w:rPr>
          <w:lang w:val="uk-UA" w:eastAsia="en-US"/>
        </w:rPr>
        <w:t>5.3.6.</w:t>
      </w:r>
      <w:r w:rsidRPr="00253E97">
        <w:rPr>
          <w:lang w:eastAsia="en-US"/>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345002" w:rsidRPr="00253E97" w:rsidRDefault="00345002" w:rsidP="00345002">
      <w:pPr>
        <w:widowControl w:val="0"/>
        <w:tabs>
          <w:tab w:val="left" w:pos="699"/>
        </w:tabs>
        <w:spacing w:after="163"/>
        <w:ind w:firstLine="567"/>
        <w:jc w:val="both"/>
        <w:rPr>
          <w:lang w:eastAsia="en-US"/>
        </w:rPr>
      </w:pPr>
      <w:r w:rsidRPr="00253E97">
        <w:rPr>
          <w:lang w:val="uk-UA" w:eastAsia="en-US"/>
        </w:rPr>
        <w:t>5.3.7.</w:t>
      </w:r>
      <w:r w:rsidRPr="00253E97">
        <w:rPr>
          <w:lang w:eastAsia="en-US"/>
        </w:rPr>
        <w:t>Кредити банків;</w:t>
      </w:r>
    </w:p>
    <w:p w:rsidR="00345002" w:rsidRPr="00253E97" w:rsidRDefault="00345002" w:rsidP="00345002">
      <w:pPr>
        <w:widowControl w:val="0"/>
        <w:tabs>
          <w:tab w:val="left" w:pos="699"/>
        </w:tabs>
        <w:spacing w:after="117"/>
        <w:ind w:firstLine="567"/>
        <w:jc w:val="both"/>
        <w:rPr>
          <w:lang w:eastAsia="en-US"/>
        </w:rPr>
      </w:pPr>
      <w:r w:rsidRPr="00253E97">
        <w:rPr>
          <w:lang w:val="uk-UA" w:eastAsia="en-US"/>
        </w:rPr>
        <w:t>5.3.8.</w:t>
      </w:r>
      <w:r w:rsidRPr="00253E97">
        <w:rPr>
          <w:lang w:eastAsia="en-US"/>
        </w:rPr>
        <w:t>Майно, придбане у інших юридичних або фізичних осіб;</w:t>
      </w:r>
    </w:p>
    <w:p w:rsidR="00345002" w:rsidRPr="00253E97" w:rsidRDefault="00345002" w:rsidP="00345002">
      <w:pPr>
        <w:widowControl w:val="0"/>
        <w:tabs>
          <w:tab w:val="left" w:pos="709"/>
        </w:tabs>
        <w:spacing w:after="166" w:line="298" w:lineRule="exact"/>
        <w:ind w:firstLine="567"/>
        <w:jc w:val="both"/>
        <w:rPr>
          <w:lang w:val="uk-UA" w:eastAsia="en-US"/>
        </w:rPr>
      </w:pPr>
      <w:r w:rsidRPr="00253E97">
        <w:rPr>
          <w:lang w:val="uk-UA" w:eastAsia="en-US"/>
        </w:rPr>
        <w:t>5.3.9.Майно,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345002" w:rsidRPr="00253E97" w:rsidRDefault="00345002" w:rsidP="00345002">
      <w:pPr>
        <w:widowControl w:val="0"/>
        <w:tabs>
          <w:tab w:val="left" w:pos="699"/>
        </w:tabs>
        <w:spacing w:after="163" w:line="240" w:lineRule="exact"/>
        <w:ind w:firstLine="567"/>
        <w:jc w:val="both"/>
        <w:rPr>
          <w:lang w:eastAsia="en-US"/>
        </w:rPr>
      </w:pPr>
      <w:r w:rsidRPr="00253E97">
        <w:rPr>
          <w:lang w:val="uk-UA" w:eastAsia="en-US"/>
        </w:rPr>
        <w:t>5.3.10.</w:t>
      </w:r>
      <w:r w:rsidRPr="00253E97">
        <w:rPr>
          <w:lang w:eastAsia="en-US"/>
        </w:rPr>
        <w:t>Майно та кошти, отримані з інших джерел, не заборонених законодавством України;</w:t>
      </w:r>
    </w:p>
    <w:p w:rsidR="00345002" w:rsidRPr="00253E97" w:rsidRDefault="00345002" w:rsidP="00345002">
      <w:pPr>
        <w:widowControl w:val="0"/>
        <w:tabs>
          <w:tab w:val="left" w:pos="824"/>
        </w:tabs>
        <w:spacing w:after="113" w:line="240" w:lineRule="exact"/>
        <w:ind w:firstLine="567"/>
        <w:jc w:val="both"/>
        <w:rPr>
          <w:lang w:eastAsia="en-US"/>
        </w:rPr>
      </w:pPr>
      <w:r w:rsidRPr="00253E97">
        <w:rPr>
          <w:lang w:val="uk-UA" w:eastAsia="en-US"/>
        </w:rPr>
        <w:t>5.3.11.</w:t>
      </w:r>
      <w:r w:rsidRPr="00253E97">
        <w:rPr>
          <w:lang w:eastAsia="en-US"/>
        </w:rPr>
        <w:t>Інші джерела, не заборонені законодавством.</w:t>
      </w:r>
    </w:p>
    <w:p w:rsidR="00345002" w:rsidRPr="00253E97" w:rsidRDefault="00345002" w:rsidP="00345002">
      <w:pPr>
        <w:widowControl w:val="0"/>
        <w:spacing w:after="170"/>
        <w:ind w:firstLine="567"/>
        <w:jc w:val="both"/>
        <w:rPr>
          <w:lang w:eastAsia="en-US"/>
        </w:rPr>
      </w:pPr>
      <w:r w:rsidRPr="00253E97">
        <w:rPr>
          <w:lang w:eastAsia="en-US"/>
        </w:rPr>
        <w:t xml:space="preserve">Вилучення майна </w:t>
      </w:r>
      <w:proofErr w:type="gramStart"/>
      <w:r w:rsidRPr="00253E97">
        <w:rPr>
          <w:lang w:eastAsia="en-US"/>
        </w:rPr>
        <w:t>П</w:t>
      </w:r>
      <w:proofErr w:type="gramEnd"/>
      <w:r w:rsidRPr="00253E97">
        <w:rPr>
          <w:lang w:eastAsia="en-US"/>
        </w:rPr>
        <w:t>ідприємства може мати місце лише у випадках, передбачених законодавством України.</w:t>
      </w:r>
    </w:p>
    <w:p w:rsidR="00345002" w:rsidRPr="00253E97" w:rsidRDefault="00345002" w:rsidP="00345002">
      <w:pPr>
        <w:widowControl w:val="0"/>
        <w:tabs>
          <w:tab w:val="left" w:pos="571"/>
          <w:tab w:val="left" w:leader="underscore" w:pos="6950"/>
          <w:tab w:val="left" w:leader="underscore" w:pos="8616"/>
        </w:tabs>
        <w:spacing w:after="38"/>
        <w:ind w:firstLine="567"/>
        <w:jc w:val="both"/>
        <w:rPr>
          <w:lang w:val="uk-UA" w:eastAsia="en-US"/>
        </w:rPr>
      </w:pPr>
      <w:r w:rsidRPr="00253E97">
        <w:rPr>
          <w:lang w:val="uk-UA" w:eastAsia="en-US"/>
        </w:rPr>
        <w:t>5.4.</w:t>
      </w:r>
      <w:r w:rsidRPr="00253E97">
        <w:rPr>
          <w:lang w:eastAsia="en-US"/>
        </w:rPr>
        <w:t>Статутний капітал Підприємства становить:</w:t>
      </w:r>
      <w:r w:rsidRPr="00253E97">
        <w:rPr>
          <w:lang w:val="uk-UA" w:eastAsia="en-US"/>
        </w:rPr>
        <w:t xml:space="preserve"> 500,00 грн. (п’ятсот) гривень 00 копійок.</w:t>
      </w:r>
    </w:p>
    <w:p w:rsidR="00345002" w:rsidRPr="00253E97" w:rsidRDefault="00345002" w:rsidP="00345002">
      <w:pPr>
        <w:ind w:firstLine="567"/>
        <w:jc w:val="both"/>
        <w:rPr>
          <w:bCs/>
          <w:lang w:val="uk-UA"/>
        </w:rPr>
      </w:pPr>
      <w:r w:rsidRPr="00253E97">
        <w:rPr>
          <w:bCs/>
          <w:lang w:val="uk-UA"/>
        </w:rPr>
        <w:t>• розмір внеску ПЕРВОМАЙСЬКОЇ МІСЬКОЇ РАДИ ХАРКІВСЬКОЇ ОБЛАСТІ (код ЄДРПОУ 26149691, юридична адреса: 64105, Харківська обл., місто Первомайський, проспект 40 років Перемоги, буд. 1), до статутного капіталу Підприємства – 500,00 грн. (п’ятсот грн. 00 коп.).</w:t>
      </w:r>
    </w:p>
    <w:p w:rsidR="00345002" w:rsidRPr="00253E97" w:rsidRDefault="00345002" w:rsidP="00345002">
      <w:pPr>
        <w:widowControl w:val="0"/>
        <w:tabs>
          <w:tab w:val="left" w:pos="512"/>
        </w:tabs>
        <w:spacing w:after="124" w:line="302" w:lineRule="exact"/>
        <w:ind w:firstLine="567"/>
        <w:jc w:val="both"/>
        <w:rPr>
          <w:lang w:eastAsia="en-US"/>
        </w:rPr>
      </w:pPr>
      <w:r w:rsidRPr="00253E97">
        <w:rPr>
          <w:lang w:val="uk-UA" w:eastAsia="en-US"/>
        </w:rPr>
        <w:t>5.5.</w:t>
      </w:r>
      <w:r w:rsidRPr="00253E97">
        <w:rPr>
          <w:lang w:eastAsia="en-US"/>
        </w:rPr>
        <w:t xml:space="preserve">Підприємство може одержувати кредити для виконання статутних завдань під гарантію </w:t>
      </w:r>
      <w:r w:rsidRPr="00253E97">
        <w:rPr>
          <w:lang w:val="uk-UA" w:eastAsia="en-US"/>
        </w:rPr>
        <w:t>Власників</w:t>
      </w:r>
      <w:r w:rsidRPr="00253E97">
        <w:rPr>
          <w:lang w:eastAsia="en-US"/>
        </w:rPr>
        <w:t>.</w:t>
      </w:r>
    </w:p>
    <w:p w:rsidR="00345002" w:rsidRPr="00253E97" w:rsidRDefault="00345002" w:rsidP="00345002">
      <w:pPr>
        <w:widowControl w:val="0"/>
        <w:tabs>
          <w:tab w:val="left" w:pos="571"/>
        </w:tabs>
        <w:spacing w:after="166" w:line="298" w:lineRule="exact"/>
        <w:ind w:firstLine="567"/>
        <w:jc w:val="both"/>
        <w:rPr>
          <w:lang w:eastAsia="en-US"/>
        </w:rPr>
      </w:pPr>
      <w:r w:rsidRPr="00253E97">
        <w:rPr>
          <w:lang w:val="uk-UA" w:eastAsia="en-US"/>
        </w:rPr>
        <w:t>5.6.</w:t>
      </w:r>
      <w:r w:rsidRPr="00253E97">
        <w:rPr>
          <w:lang w:eastAsia="en-US"/>
        </w:rPr>
        <w:t xml:space="preserve">Підприємство має право надавати в оренду майно, закріплене за ним на праві </w:t>
      </w:r>
      <w:r w:rsidRPr="00253E97">
        <w:rPr>
          <w:lang w:eastAsia="en-US"/>
        </w:rPr>
        <w:lastRenderedPageBreak/>
        <w:t>оперативного управління, юридичними та фізичними особами відповідно до законодавства України та локальних нормативних актів органів місцевого самоврядування.</w:t>
      </w:r>
    </w:p>
    <w:p w:rsidR="00345002" w:rsidRPr="00253E97" w:rsidRDefault="00345002" w:rsidP="00345002">
      <w:pPr>
        <w:widowControl w:val="0"/>
        <w:tabs>
          <w:tab w:val="left" w:pos="571"/>
        </w:tabs>
        <w:spacing w:line="298" w:lineRule="exact"/>
        <w:ind w:firstLine="567"/>
        <w:jc w:val="both"/>
        <w:rPr>
          <w:lang w:eastAsia="en-US"/>
        </w:rPr>
      </w:pPr>
      <w:r w:rsidRPr="00253E97">
        <w:rPr>
          <w:lang w:val="uk-UA" w:eastAsia="en-US"/>
        </w:rPr>
        <w:t>5.7.</w:t>
      </w:r>
      <w:r w:rsidRPr="00253E97">
        <w:rPr>
          <w:lang w:eastAsia="en-US"/>
        </w:rPr>
        <w:t>Підприємство у визначеному законодавством порядку самостійно організовує та</w:t>
      </w:r>
      <w:r w:rsidRPr="00253E97">
        <w:rPr>
          <w:lang w:val="uk-UA" w:eastAsia="en-US"/>
        </w:rPr>
        <w:t xml:space="preserve"> </w:t>
      </w:r>
      <w:r w:rsidRPr="00253E97">
        <w:rPr>
          <w:lang w:eastAsia="en-US"/>
        </w:rPr>
        <w:t>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345002" w:rsidRPr="00253E97" w:rsidRDefault="00345002" w:rsidP="00345002">
      <w:pPr>
        <w:widowControl w:val="0"/>
        <w:tabs>
          <w:tab w:val="left" w:pos="507"/>
        </w:tabs>
        <w:spacing w:line="298" w:lineRule="exact"/>
        <w:ind w:firstLine="567"/>
        <w:jc w:val="both"/>
        <w:rPr>
          <w:lang w:eastAsia="en-US"/>
        </w:rPr>
      </w:pPr>
      <w:r w:rsidRPr="00253E97">
        <w:rPr>
          <w:lang w:val="uk-UA" w:eastAsia="en-US"/>
        </w:rPr>
        <w:t>5.8.</w:t>
      </w:r>
      <w:r w:rsidRPr="00253E97">
        <w:rPr>
          <w:lang w:eastAsia="en-US"/>
        </w:rPr>
        <w:t>Власні надходження Підприємства використовуються відповідно до законодавства України.</w:t>
      </w:r>
    </w:p>
    <w:p w:rsidR="00345002" w:rsidRPr="00253E97" w:rsidRDefault="00345002" w:rsidP="00345002">
      <w:pPr>
        <w:widowControl w:val="0"/>
        <w:tabs>
          <w:tab w:val="left" w:pos="3550"/>
        </w:tabs>
        <w:spacing w:line="240" w:lineRule="exact"/>
        <w:jc w:val="center"/>
        <w:outlineLvl w:val="3"/>
        <w:rPr>
          <w:b/>
          <w:lang w:val="uk-UA" w:eastAsia="en-US"/>
        </w:rPr>
      </w:pPr>
      <w:r w:rsidRPr="00253E97">
        <w:rPr>
          <w:b/>
          <w:lang w:val="uk-UA" w:eastAsia="en-US"/>
        </w:rPr>
        <w:t>6.</w:t>
      </w:r>
      <w:r w:rsidRPr="00253E97">
        <w:rPr>
          <w:b/>
          <w:lang w:eastAsia="en-US"/>
        </w:rPr>
        <w:t>ПРАВА ТА ОБОВ’ЯЗКИ</w:t>
      </w:r>
    </w:p>
    <w:p w:rsidR="00345002" w:rsidRPr="00253E97" w:rsidRDefault="00345002" w:rsidP="00345002">
      <w:pPr>
        <w:widowControl w:val="0"/>
        <w:tabs>
          <w:tab w:val="left" w:pos="3550"/>
        </w:tabs>
        <w:spacing w:line="240" w:lineRule="exact"/>
        <w:jc w:val="center"/>
        <w:outlineLvl w:val="3"/>
        <w:rPr>
          <w:b/>
          <w:lang w:val="uk-UA" w:eastAsia="en-US"/>
        </w:rPr>
      </w:pPr>
    </w:p>
    <w:p w:rsidR="00345002" w:rsidRPr="00253E97" w:rsidRDefault="00345002" w:rsidP="00345002">
      <w:pPr>
        <w:widowControl w:val="0"/>
        <w:tabs>
          <w:tab w:val="left" w:pos="493"/>
        </w:tabs>
        <w:spacing w:after="108" w:line="240" w:lineRule="exact"/>
        <w:ind w:firstLine="567"/>
        <w:jc w:val="both"/>
        <w:rPr>
          <w:lang w:eastAsia="en-US"/>
        </w:rPr>
      </w:pPr>
      <w:r w:rsidRPr="00253E97">
        <w:rPr>
          <w:lang w:val="uk-UA" w:eastAsia="en-US"/>
        </w:rPr>
        <w:t>6.1.</w:t>
      </w:r>
      <w:r w:rsidRPr="00253E97">
        <w:rPr>
          <w:lang w:eastAsia="en-US"/>
        </w:rPr>
        <w:t>Підприємство має право:</w:t>
      </w:r>
    </w:p>
    <w:p w:rsidR="00345002" w:rsidRPr="00253E97" w:rsidRDefault="00345002" w:rsidP="00345002">
      <w:pPr>
        <w:widowControl w:val="0"/>
        <w:tabs>
          <w:tab w:val="left" w:pos="699"/>
        </w:tabs>
        <w:spacing w:after="120" w:line="298" w:lineRule="exact"/>
        <w:ind w:firstLine="567"/>
        <w:jc w:val="both"/>
        <w:rPr>
          <w:lang w:eastAsia="en-US"/>
        </w:rPr>
      </w:pPr>
      <w:r w:rsidRPr="00253E97">
        <w:rPr>
          <w:lang w:val="uk-UA" w:eastAsia="en-US"/>
        </w:rPr>
        <w:t>6.1.1.</w:t>
      </w:r>
      <w:r w:rsidRPr="00253E97">
        <w:rPr>
          <w:lang w:eastAsia="en-US"/>
        </w:rPr>
        <w:t>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345002" w:rsidRPr="00253E97" w:rsidRDefault="00345002" w:rsidP="00345002">
      <w:pPr>
        <w:widowControl w:val="0"/>
        <w:tabs>
          <w:tab w:val="left" w:pos="703"/>
        </w:tabs>
        <w:spacing w:after="120" w:line="298" w:lineRule="exact"/>
        <w:ind w:firstLine="567"/>
        <w:jc w:val="both"/>
        <w:rPr>
          <w:lang w:eastAsia="en-US"/>
        </w:rPr>
      </w:pPr>
      <w:r w:rsidRPr="00253E97">
        <w:rPr>
          <w:lang w:val="uk-UA" w:eastAsia="en-US"/>
        </w:rPr>
        <w:t>6.1.2.</w:t>
      </w:r>
      <w:r w:rsidRPr="00253E97">
        <w:rPr>
          <w:lang w:eastAsia="en-US"/>
        </w:rPr>
        <w:t xml:space="preserve">Самостійно планувати, організовувати і здійснювати свою статутну діяльність, визначати основні напрямки свого розвитку відповідно до </w:t>
      </w:r>
      <w:r w:rsidRPr="00253E97">
        <w:rPr>
          <w:lang w:val="uk-UA" w:eastAsia="en-US"/>
        </w:rPr>
        <w:t xml:space="preserve">державних  замовлень та програм і відповідних рішень органів місцевого та районного самоврядування,  </w:t>
      </w:r>
      <w:r w:rsidRPr="00253E97">
        <w:rPr>
          <w:lang w:eastAsia="en-US"/>
        </w:rPr>
        <w:t>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345002" w:rsidRPr="00253E97" w:rsidRDefault="00345002" w:rsidP="00345002">
      <w:pPr>
        <w:widowControl w:val="0"/>
        <w:tabs>
          <w:tab w:val="left" w:pos="690"/>
        </w:tabs>
        <w:spacing w:after="166" w:line="298" w:lineRule="exact"/>
        <w:ind w:firstLine="567"/>
        <w:jc w:val="both"/>
        <w:rPr>
          <w:lang w:eastAsia="en-US"/>
        </w:rPr>
      </w:pPr>
      <w:r w:rsidRPr="00253E97">
        <w:rPr>
          <w:lang w:val="uk-UA" w:eastAsia="en-US"/>
        </w:rPr>
        <w:t>6.1.3.</w:t>
      </w:r>
      <w:r w:rsidRPr="00253E97">
        <w:rPr>
          <w:lang w:eastAsia="en-US"/>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345002" w:rsidRPr="00253E97" w:rsidRDefault="00345002" w:rsidP="00345002">
      <w:pPr>
        <w:widowControl w:val="0"/>
        <w:spacing w:after="112" w:line="240" w:lineRule="exact"/>
        <w:ind w:firstLine="567"/>
        <w:jc w:val="both"/>
        <w:rPr>
          <w:lang w:eastAsia="en-US"/>
        </w:rPr>
      </w:pPr>
      <w:r w:rsidRPr="00253E97">
        <w:rPr>
          <w:lang w:eastAsia="en-US"/>
        </w:rPr>
        <w:t>6.1.4 Здійснювати співробітництво з іноземними організаціями відповідно до законодавства.</w:t>
      </w:r>
    </w:p>
    <w:p w:rsidR="00345002" w:rsidRPr="00253E97" w:rsidRDefault="00345002" w:rsidP="00345002">
      <w:pPr>
        <w:widowControl w:val="0"/>
        <w:tabs>
          <w:tab w:val="left" w:pos="666"/>
        </w:tabs>
        <w:spacing w:after="116" w:line="298" w:lineRule="exact"/>
        <w:ind w:firstLine="567"/>
        <w:jc w:val="both"/>
        <w:rPr>
          <w:lang w:eastAsia="en-US"/>
        </w:rPr>
      </w:pPr>
      <w:r w:rsidRPr="00253E97">
        <w:rPr>
          <w:lang w:val="uk-UA" w:eastAsia="en-US"/>
        </w:rPr>
        <w:t>6.1.5.</w:t>
      </w:r>
      <w:r w:rsidRPr="00253E97">
        <w:rPr>
          <w:lang w:eastAsia="en-US"/>
        </w:rPr>
        <w:t>Самостійно визначати напрямки використання грошових коштів у порядку, визначеному законодавством України, враховуючи норми Статуту.</w:t>
      </w:r>
    </w:p>
    <w:p w:rsidR="00345002" w:rsidRPr="00253E97" w:rsidRDefault="00345002" w:rsidP="00345002">
      <w:pPr>
        <w:widowControl w:val="0"/>
        <w:tabs>
          <w:tab w:val="left" w:pos="703"/>
        </w:tabs>
        <w:spacing w:after="124" w:line="302" w:lineRule="exact"/>
        <w:ind w:firstLine="567"/>
        <w:jc w:val="both"/>
        <w:rPr>
          <w:lang w:eastAsia="en-US"/>
        </w:rPr>
      </w:pPr>
      <w:r w:rsidRPr="00253E97">
        <w:rPr>
          <w:lang w:val="uk-UA" w:eastAsia="en-US"/>
        </w:rPr>
        <w:t>6.1.6.</w:t>
      </w:r>
      <w:r w:rsidRPr="00253E97">
        <w:rPr>
          <w:lang w:eastAsia="en-US"/>
        </w:rPr>
        <w:t>Здійснювати власне будівництво, реконструкцію, капітальний та поточний ремонт.</w:t>
      </w:r>
    </w:p>
    <w:p w:rsidR="00345002" w:rsidRPr="00253E97" w:rsidRDefault="00345002" w:rsidP="00345002">
      <w:pPr>
        <w:widowControl w:val="0"/>
        <w:tabs>
          <w:tab w:val="left" w:pos="695"/>
        </w:tabs>
        <w:spacing w:after="116" w:line="298" w:lineRule="exact"/>
        <w:ind w:firstLine="567"/>
        <w:jc w:val="both"/>
        <w:rPr>
          <w:lang w:eastAsia="en-US"/>
        </w:rPr>
      </w:pPr>
      <w:r w:rsidRPr="00253E97">
        <w:rPr>
          <w:lang w:val="uk-UA" w:eastAsia="en-US"/>
        </w:rPr>
        <w:t>6.1.7.</w:t>
      </w:r>
      <w:r w:rsidRPr="00253E97">
        <w:rPr>
          <w:lang w:eastAsia="en-US"/>
        </w:rPr>
        <w:t>Залучати підприємства, установи та організації для реалізації своїх статутних завдань у визначеному законодавством порядку.</w:t>
      </w:r>
    </w:p>
    <w:p w:rsidR="00345002" w:rsidRPr="00253E97" w:rsidRDefault="00345002" w:rsidP="00345002">
      <w:pPr>
        <w:widowControl w:val="0"/>
        <w:tabs>
          <w:tab w:val="left" w:pos="703"/>
        </w:tabs>
        <w:spacing w:after="124" w:line="302" w:lineRule="exact"/>
        <w:ind w:firstLine="567"/>
        <w:jc w:val="both"/>
        <w:rPr>
          <w:lang w:eastAsia="en-US"/>
        </w:rPr>
      </w:pPr>
      <w:r w:rsidRPr="00253E97">
        <w:rPr>
          <w:lang w:val="uk-UA" w:eastAsia="en-US"/>
        </w:rPr>
        <w:t>6.1.8.</w:t>
      </w:r>
      <w:r w:rsidRPr="00253E97">
        <w:rPr>
          <w:lang w:eastAsia="en-US"/>
        </w:rPr>
        <w:t>Співпрацювати з іншими закладами охорони здоров'я, науковими установами та фізичними особами-підприємцями.</w:t>
      </w:r>
    </w:p>
    <w:p w:rsidR="00345002" w:rsidRPr="00253E97" w:rsidRDefault="00345002" w:rsidP="00345002">
      <w:pPr>
        <w:widowControl w:val="0"/>
        <w:tabs>
          <w:tab w:val="left" w:pos="703"/>
        </w:tabs>
        <w:spacing w:after="116" w:line="298" w:lineRule="exact"/>
        <w:ind w:firstLine="567"/>
        <w:jc w:val="both"/>
        <w:rPr>
          <w:lang w:eastAsia="en-US"/>
        </w:rPr>
      </w:pPr>
      <w:r w:rsidRPr="00253E97">
        <w:rPr>
          <w:lang w:val="uk-UA" w:eastAsia="en-US"/>
        </w:rPr>
        <w:t>6.1.9.</w:t>
      </w:r>
      <w:r w:rsidRPr="00253E97">
        <w:rPr>
          <w:lang w:eastAsia="en-US"/>
        </w:rPr>
        <w:t>Надавати консультативну допомогу з питань, що належать до його компетенції, спеціалістам інших закладів охорони здоров'я за їх запитом.</w:t>
      </w:r>
    </w:p>
    <w:p w:rsidR="00345002" w:rsidRPr="00253E97" w:rsidRDefault="00345002" w:rsidP="00345002">
      <w:pPr>
        <w:widowControl w:val="0"/>
        <w:tabs>
          <w:tab w:val="left" w:pos="869"/>
        </w:tabs>
        <w:spacing w:after="170" w:line="302" w:lineRule="exact"/>
        <w:ind w:firstLine="567"/>
        <w:jc w:val="both"/>
        <w:rPr>
          <w:lang w:eastAsia="en-US"/>
        </w:rPr>
      </w:pPr>
      <w:r w:rsidRPr="00253E97">
        <w:rPr>
          <w:lang w:val="uk-UA" w:eastAsia="en-US"/>
        </w:rPr>
        <w:t>6.1.10.</w:t>
      </w:r>
      <w:r w:rsidRPr="00253E97">
        <w:rPr>
          <w:lang w:eastAsia="en-US"/>
        </w:rPr>
        <w:t>Створювати структурні підрозділи Підприємства відповідно до законодавства України.</w:t>
      </w:r>
    </w:p>
    <w:p w:rsidR="00345002" w:rsidRPr="00253E97" w:rsidRDefault="00345002" w:rsidP="00345002">
      <w:pPr>
        <w:widowControl w:val="0"/>
        <w:tabs>
          <w:tab w:val="left" w:pos="810"/>
        </w:tabs>
        <w:spacing w:after="163" w:line="240" w:lineRule="exact"/>
        <w:ind w:firstLine="567"/>
        <w:jc w:val="both"/>
        <w:rPr>
          <w:lang w:val="uk-UA" w:eastAsia="en-US"/>
        </w:rPr>
      </w:pPr>
      <w:r w:rsidRPr="00253E97">
        <w:rPr>
          <w:lang w:val="uk-UA" w:eastAsia="en-US"/>
        </w:rPr>
        <w:t>6.1.11.Організовувати свою діяльність щодо забезпечення виконання</w:t>
      </w:r>
      <w:r w:rsidRPr="00253E97">
        <w:rPr>
          <w:u w:val="single"/>
          <w:lang w:val="uk-UA" w:eastAsia="en-US"/>
        </w:rPr>
        <w:t xml:space="preserve"> </w:t>
      </w:r>
      <w:r w:rsidRPr="00253E97">
        <w:rPr>
          <w:lang w:val="uk-UA" w:eastAsia="en-US"/>
        </w:rPr>
        <w:t>договору про медичне обслуговування населення;</w:t>
      </w:r>
    </w:p>
    <w:p w:rsidR="00345002" w:rsidRPr="00253E97" w:rsidRDefault="00345002" w:rsidP="00345002">
      <w:pPr>
        <w:widowControl w:val="0"/>
        <w:tabs>
          <w:tab w:val="left" w:pos="810"/>
        </w:tabs>
        <w:spacing w:after="163" w:line="240" w:lineRule="exact"/>
        <w:ind w:firstLine="567"/>
        <w:jc w:val="both"/>
        <w:rPr>
          <w:lang w:val="uk-UA" w:eastAsia="en-US"/>
        </w:rPr>
      </w:pPr>
      <w:r w:rsidRPr="00253E97">
        <w:rPr>
          <w:lang w:val="uk-UA" w:eastAsia="en-US"/>
        </w:rPr>
        <w:t>6.1.12.Укладати угоди щодо надання медичної допомоги населенню ОТГ за погодженням з Засновниками.</w:t>
      </w:r>
    </w:p>
    <w:p w:rsidR="00345002" w:rsidRPr="00253E97" w:rsidRDefault="00345002" w:rsidP="00345002">
      <w:pPr>
        <w:widowControl w:val="0"/>
        <w:tabs>
          <w:tab w:val="left" w:pos="810"/>
        </w:tabs>
        <w:spacing w:after="163" w:line="240" w:lineRule="exact"/>
        <w:ind w:firstLine="567"/>
        <w:jc w:val="both"/>
        <w:rPr>
          <w:lang w:eastAsia="en-US"/>
        </w:rPr>
      </w:pPr>
      <w:r w:rsidRPr="00253E97">
        <w:rPr>
          <w:lang w:eastAsia="en-US"/>
        </w:rPr>
        <w:t>Здійснювати інші права, що не суперечать законодавству.</w:t>
      </w:r>
    </w:p>
    <w:p w:rsidR="00345002" w:rsidRPr="00253E97" w:rsidRDefault="00345002" w:rsidP="00345002">
      <w:pPr>
        <w:widowControl w:val="0"/>
        <w:tabs>
          <w:tab w:val="left" w:pos="493"/>
        </w:tabs>
        <w:spacing w:after="117" w:line="240" w:lineRule="exact"/>
        <w:ind w:firstLine="567"/>
        <w:jc w:val="both"/>
        <w:rPr>
          <w:lang w:eastAsia="en-US"/>
        </w:rPr>
      </w:pPr>
      <w:r w:rsidRPr="00253E97">
        <w:rPr>
          <w:lang w:val="uk-UA" w:eastAsia="en-US"/>
        </w:rPr>
        <w:lastRenderedPageBreak/>
        <w:t>6.2.</w:t>
      </w:r>
      <w:r w:rsidRPr="00253E97">
        <w:rPr>
          <w:lang w:eastAsia="en-US"/>
        </w:rPr>
        <w:t>Підприємство зобов'язане:</w:t>
      </w:r>
    </w:p>
    <w:p w:rsidR="00345002" w:rsidRPr="00253E97" w:rsidRDefault="00345002" w:rsidP="00345002">
      <w:pPr>
        <w:widowControl w:val="0"/>
        <w:tabs>
          <w:tab w:val="left" w:pos="690"/>
        </w:tabs>
        <w:spacing w:after="116" w:line="298" w:lineRule="exact"/>
        <w:ind w:firstLine="567"/>
        <w:jc w:val="both"/>
        <w:rPr>
          <w:lang w:eastAsia="en-US"/>
        </w:rPr>
      </w:pPr>
      <w:r w:rsidRPr="00253E97">
        <w:rPr>
          <w:lang w:val="uk-UA" w:eastAsia="en-US"/>
        </w:rPr>
        <w:t>6.2.1.</w:t>
      </w:r>
      <w:r w:rsidRPr="00253E97">
        <w:rPr>
          <w:lang w:eastAsia="en-US"/>
        </w:rPr>
        <w:t>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345002" w:rsidRPr="00253E97" w:rsidRDefault="00345002" w:rsidP="00345002">
      <w:pPr>
        <w:widowControl w:val="0"/>
        <w:tabs>
          <w:tab w:val="left" w:pos="690"/>
        </w:tabs>
        <w:spacing w:after="170" w:line="302" w:lineRule="exact"/>
        <w:ind w:firstLine="567"/>
        <w:jc w:val="both"/>
        <w:rPr>
          <w:lang w:eastAsia="en-US"/>
        </w:rPr>
      </w:pPr>
      <w:r w:rsidRPr="00253E97">
        <w:rPr>
          <w:lang w:val="uk-UA" w:eastAsia="en-US"/>
        </w:rPr>
        <w:t>6.2.2.</w:t>
      </w:r>
      <w:r w:rsidRPr="00253E97">
        <w:rPr>
          <w:lang w:eastAsia="en-US"/>
        </w:rPr>
        <w:t>Здійснювати бухгалтерський облік, забезпечувати фінансову та статистичну звітність згідно з законодавством.</w:t>
      </w:r>
    </w:p>
    <w:p w:rsidR="00345002" w:rsidRPr="00253E97" w:rsidRDefault="00345002" w:rsidP="00345002">
      <w:pPr>
        <w:widowControl w:val="0"/>
        <w:tabs>
          <w:tab w:val="left" w:pos="703"/>
        </w:tabs>
        <w:spacing w:line="298" w:lineRule="exact"/>
        <w:ind w:firstLine="567"/>
        <w:jc w:val="both"/>
        <w:rPr>
          <w:lang w:eastAsia="en-US"/>
        </w:rPr>
      </w:pPr>
      <w:r w:rsidRPr="00253E97">
        <w:rPr>
          <w:lang w:val="uk-UA" w:eastAsia="en-US"/>
        </w:rPr>
        <w:t>6.2.3.</w:t>
      </w:r>
      <w:r w:rsidRPr="00253E97">
        <w:rPr>
          <w:lang w:eastAsia="en-US"/>
        </w:rPr>
        <w:t>Керуватись у своїй діяльності Конституцією України, законами України, актами</w:t>
      </w:r>
      <w:r w:rsidRPr="00253E97">
        <w:rPr>
          <w:lang w:val="uk-UA" w:eastAsia="en-US"/>
        </w:rPr>
        <w:t xml:space="preserve"> </w:t>
      </w:r>
      <w:r w:rsidRPr="00253E97">
        <w:rPr>
          <w:lang w:eastAsia="en-US"/>
        </w:rPr>
        <w:t>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345002" w:rsidRPr="00253E97" w:rsidRDefault="00345002" w:rsidP="00345002">
      <w:pPr>
        <w:widowControl w:val="0"/>
        <w:tabs>
          <w:tab w:val="left" w:pos="712"/>
          <w:tab w:val="left" w:leader="underscore" w:pos="1488"/>
        </w:tabs>
        <w:spacing w:after="120" w:line="298" w:lineRule="exact"/>
        <w:ind w:firstLine="567"/>
        <w:jc w:val="both"/>
        <w:rPr>
          <w:lang w:eastAsia="en-US"/>
        </w:rPr>
      </w:pPr>
      <w:r w:rsidRPr="00253E97">
        <w:rPr>
          <w:lang w:val="uk-UA" w:eastAsia="en-US"/>
        </w:rPr>
        <w:t>6.2.4.</w:t>
      </w:r>
      <w:r w:rsidRPr="00253E97">
        <w:rPr>
          <w:lang w:eastAsia="en-US"/>
        </w:rPr>
        <w:t>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w:t>
      </w:r>
    </w:p>
    <w:p w:rsidR="00345002" w:rsidRPr="00253E97" w:rsidRDefault="00345002" w:rsidP="00345002">
      <w:pPr>
        <w:widowControl w:val="0"/>
        <w:tabs>
          <w:tab w:val="left" w:pos="706"/>
        </w:tabs>
        <w:spacing w:line="298" w:lineRule="exact"/>
        <w:ind w:firstLine="567"/>
        <w:jc w:val="both"/>
        <w:rPr>
          <w:lang w:eastAsia="en-US"/>
        </w:rPr>
      </w:pPr>
      <w:r w:rsidRPr="00253E97">
        <w:rPr>
          <w:lang w:val="uk-UA" w:eastAsia="en-US"/>
        </w:rPr>
        <w:t>6.2.5.</w:t>
      </w:r>
      <w:r w:rsidRPr="00253E97">
        <w:rPr>
          <w:lang w:eastAsia="en-US"/>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345002" w:rsidRPr="00253E97" w:rsidRDefault="00345002" w:rsidP="00345002">
      <w:pPr>
        <w:widowControl w:val="0"/>
        <w:tabs>
          <w:tab w:val="left" w:pos="697"/>
        </w:tabs>
        <w:spacing w:after="116" w:line="298" w:lineRule="exact"/>
        <w:ind w:firstLine="567"/>
        <w:jc w:val="both"/>
        <w:rPr>
          <w:lang w:eastAsia="en-US"/>
        </w:rPr>
      </w:pPr>
      <w:r w:rsidRPr="00253E97">
        <w:rPr>
          <w:lang w:val="uk-UA" w:eastAsia="en-US"/>
        </w:rPr>
        <w:t>6.2.6.</w:t>
      </w:r>
      <w:r w:rsidRPr="00253E97">
        <w:rPr>
          <w:lang w:eastAsia="en-US"/>
        </w:rPr>
        <w:t>Розробляти та реалізовувати кадрову політику, контролювати підвищення кваліфікації працівників.</w:t>
      </w:r>
    </w:p>
    <w:p w:rsidR="00345002" w:rsidRPr="00253E97" w:rsidRDefault="00345002" w:rsidP="00345002">
      <w:pPr>
        <w:widowControl w:val="0"/>
        <w:tabs>
          <w:tab w:val="left" w:pos="697"/>
        </w:tabs>
        <w:spacing w:after="128" w:line="302" w:lineRule="exact"/>
        <w:ind w:firstLine="567"/>
        <w:jc w:val="both"/>
        <w:rPr>
          <w:lang w:val="uk-UA" w:eastAsia="en-US"/>
        </w:rPr>
      </w:pPr>
      <w:r w:rsidRPr="00253E97">
        <w:rPr>
          <w:lang w:val="uk-UA" w:eastAsia="en-US"/>
        </w:rPr>
        <w:t>6.2.7.</w:t>
      </w:r>
      <w:r w:rsidRPr="00253E97">
        <w:rPr>
          <w:lang w:eastAsia="en-US"/>
        </w:rPr>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345002" w:rsidRPr="00253E97" w:rsidRDefault="00345002" w:rsidP="00345002">
      <w:pPr>
        <w:widowControl w:val="0"/>
        <w:tabs>
          <w:tab w:val="left" w:pos="697"/>
        </w:tabs>
        <w:spacing w:after="128" w:line="302" w:lineRule="exact"/>
        <w:ind w:firstLine="567"/>
        <w:jc w:val="both"/>
        <w:rPr>
          <w:lang w:val="uk-UA" w:eastAsia="en-US"/>
        </w:rPr>
      </w:pPr>
      <w:r w:rsidRPr="00253E97">
        <w:rPr>
          <w:lang w:val="uk-UA" w:eastAsia="en-US"/>
        </w:rPr>
        <w:t>6.2.8.Забезпечувати цільове використання закріпленого за ним майна та виділених бюджетних коштів.</w:t>
      </w:r>
    </w:p>
    <w:p w:rsidR="00345002" w:rsidRPr="00253E97" w:rsidRDefault="00345002" w:rsidP="00345002">
      <w:pPr>
        <w:widowControl w:val="0"/>
        <w:tabs>
          <w:tab w:val="left" w:pos="697"/>
        </w:tabs>
        <w:spacing w:after="128" w:line="302" w:lineRule="exact"/>
        <w:ind w:firstLine="567"/>
        <w:jc w:val="both"/>
        <w:rPr>
          <w:lang w:val="uk-UA" w:eastAsia="en-US"/>
        </w:rPr>
      </w:pPr>
      <w:r w:rsidRPr="00253E97">
        <w:rPr>
          <w:lang w:val="uk-UA" w:eastAsia="en-US"/>
        </w:rPr>
        <w:t>6.2.9.Здійснювати заходи з удосконалення оплати праці працівників та інших заходів заохочення, спрямованих на підвищення мотивації до результативного, відповідального виконання їх посадових обов’язків.</w:t>
      </w:r>
    </w:p>
    <w:p w:rsidR="00345002" w:rsidRPr="00253E97" w:rsidRDefault="00345002" w:rsidP="00345002">
      <w:pPr>
        <w:widowControl w:val="0"/>
        <w:tabs>
          <w:tab w:val="left" w:pos="697"/>
        </w:tabs>
        <w:spacing w:line="302" w:lineRule="exact"/>
        <w:ind w:firstLine="567"/>
        <w:jc w:val="both"/>
        <w:rPr>
          <w:lang w:val="uk-UA" w:eastAsia="en-US"/>
        </w:rPr>
      </w:pPr>
      <w:r w:rsidRPr="00253E97">
        <w:rPr>
          <w:lang w:val="uk-UA" w:eastAsia="en-US"/>
        </w:rPr>
        <w:t>6.2.10.Організацію виконання покладених на Підприємство завдань та функцій, дотримання вимог законодавства з  питань охорони праці, пожежної безпеки забезпечує головний лікар. Обов’язки та права інших працівників Підприємства визначаються посадовими інструкціями, затвердженими головним лікарем.</w:t>
      </w:r>
    </w:p>
    <w:p w:rsidR="00345002" w:rsidRPr="00253E97" w:rsidRDefault="00345002" w:rsidP="00345002">
      <w:pPr>
        <w:widowControl w:val="0"/>
        <w:tabs>
          <w:tab w:val="left" w:pos="697"/>
        </w:tabs>
        <w:spacing w:line="302" w:lineRule="exact"/>
        <w:ind w:firstLine="567"/>
        <w:jc w:val="both"/>
        <w:rPr>
          <w:lang w:val="uk-UA" w:eastAsia="en-US"/>
        </w:rPr>
      </w:pPr>
    </w:p>
    <w:p w:rsidR="00345002" w:rsidRPr="00253E97" w:rsidRDefault="00345002" w:rsidP="00345002">
      <w:pPr>
        <w:widowControl w:val="0"/>
        <w:tabs>
          <w:tab w:val="left" w:pos="2916"/>
        </w:tabs>
        <w:spacing w:after="162" w:line="293" w:lineRule="exact"/>
        <w:ind w:right="1220"/>
        <w:jc w:val="center"/>
        <w:rPr>
          <w:b/>
          <w:lang w:val="uk-UA" w:eastAsia="en-US"/>
        </w:rPr>
      </w:pPr>
      <w:r w:rsidRPr="00253E97">
        <w:rPr>
          <w:b/>
          <w:lang w:val="uk-UA" w:eastAsia="en-US"/>
        </w:rPr>
        <w:t>7.</w:t>
      </w:r>
      <w:r w:rsidRPr="00253E97">
        <w:rPr>
          <w:b/>
          <w:lang w:eastAsia="en-US"/>
        </w:rPr>
        <w:t>УПРАВЛІННЯ ПІДПРИЄМСТВОМ ТА ГРОМАДСЬКИЙ КОНТРОЛЬ ЗА ЙОГО ДІЯЛЬНІСТЮ</w:t>
      </w:r>
    </w:p>
    <w:p w:rsidR="00345002" w:rsidRPr="00253E97" w:rsidRDefault="00345002" w:rsidP="00345002">
      <w:pPr>
        <w:widowControl w:val="0"/>
        <w:tabs>
          <w:tab w:val="left" w:pos="505"/>
          <w:tab w:val="left" w:leader="underscore" w:pos="6581"/>
        </w:tabs>
        <w:spacing w:after="122" w:line="240" w:lineRule="exact"/>
        <w:ind w:firstLine="567"/>
        <w:jc w:val="both"/>
        <w:rPr>
          <w:lang w:val="uk-UA" w:eastAsia="en-US"/>
        </w:rPr>
      </w:pPr>
      <w:r w:rsidRPr="00253E97">
        <w:rPr>
          <w:lang w:val="uk-UA" w:eastAsia="en-US"/>
        </w:rPr>
        <w:t>7.1.Управління Підприємством здійснюється Первомайською міською радою Харківської області.</w:t>
      </w:r>
    </w:p>
    <w:p w:rsidR="00345002" w:rsidRPr="00253E97" w:rsidRDefault="00345002" w:rsidP="00345002">
      <w:pPr>
        <w:shd w:val="clear" w:color="auto" w:fill="FFFFFF"/>
        <w:spacing w:line="300" w:lineRule="atLeast"/>
        <w:ind w:firstLine="567"/>
        <w:jc w:val="both"/>
        <w:textAlignment w:val="baseline"/>
      </w:pPr>
      <w:r w:rsidRPr="00253E97">
        <w:rPr>
          <w:lang w:val="uk-UA"/>
        </w:rPr>
        <w:t xml:space="preserve">7.2. Поточне керівництво (оперативне управління) Підприємством здійснює керівник Підприємства – Головний лікар, який призначається на посаду і звільняється з неї за розпорядженням Первомайського міського голови Харківської області на конкурсній основі шляхом укладання з ним контракту на строк від трьох до п’яти років. </w:t>
      </w:r>
      <w:r w:rsidRPr="00253E97">
        <w:t>Строк найму, права, обов’язки і</w:t>
      </w:r>
      <w:r w:rsidRPr="00253E97">
        <w:rPr>
          <w:lang w:val="uk-UA"/>
        </w:rPr>
        <w:t xml:space="preserve"> </w:t>
      </w:r>
      <w:r w:rsidRPr="00253E97">
        <w:t xml:space="preserve">відповідальність </w:t>
      </w:r>
      <w:r w:rsidRPr="00253E97">
        <w:rPr>
          <w:lang w:val="uk-UA"/>
        </w:rPr>
        <w:t>Головного лі</w:t>
      </w:r>
      <w:proofErr w:type="gramStart"/>
      <w:r w:rsidRPr="00253E97">
        <w:rPr>
          <w:lang w:val="uk-UA"/>
        </w:rPr>
        <w:t>каря</w:t>
      </w:r>
      <w:proofErr w:type="gramEnd"/>
      <w:r w:rsidRPr="00253E97">
        <w:t>, умови його матеріального забезпечення, інші умови найму</w:t>
      </w:r>
      <w:r w:rsidRPr="00253E97">
        <w:rPr>
          <w:lang w:val="uk-UA"/>
        </w:rPr>
        <w:t xml:space="preserve"> </w:t>
      </w:r>
      <w:r w:rsidRPr="00253E97">
        <w:t>визначаються контрактом.</w:t>
      </w:r>
    </w:p>
    <w:p w:rsidR="00345002" w:rsidRPr="00253E97" w:rsidRDefault="00345002" w:rsidP="00345002">
      <w:pPr>
        <w:jc w:val="both"/>
        <w:rPr>
          <w:lang w:val="uk-UA"/>
        </w:rPr>
      </w:pPr>
      <w:r w:rsidRPr="00253E97">
        <w:t xml:space="preserve">Наглядова рада </w:t>
      </w:r>
      <w:proofErr w:type="gramStart"/>
      <w:r w:rsidRPr="00253E97">
        <w:t>П</w:t>
      </w:r>
      <w:proofErr w:type="gramEnd"/>
      <w:r w:rsidRPr="00253E97">
        <w:t>ідприємства (у разі її утворення) контролює та спрямовує діяльність</w:t>
      </w:r>
      <w:r w:rsidRPr="00253E97">
        <w:rPr>
          <w:lang w:val="uk-UA"/>
        </w:rPr>
        <w:t xml:space="preserve"> </w:t>
      </w:r>
      <w:r w:rsidRPr="00253E97">
        <w:t>керівника Підприємства. Порядок утворення Наглядової ради, організація діяльності та</w:t>
      </w:r>
      <w:r w:rsidRPr="00253E97">
        <w:rPr>
          <w:lang w:val="uk-UA"/>
        </w:rPr>
        <w:t xml:space="preserve"> </w:t>
      </w:r>
      <w:r w:rsidRPr="00253E97">
        <w:t>ліквідації наглядової ради та її комітетів, порядок призначення членів наглядової ради</w:t>
      </w:r>
      <w:r w:rsidRPr="00253E97">
        <w:rPr>
          <w:lang w:val="uk-UA"/>
        </w:rPr>
        <w:t xml:space="preserve"> </w:t>
      </w:r>
      <w:r w:rsidRPr="00253E97">
        <w:t xml:space="preserve">затверджується </w:t>
      </w:r>
      <w:proofErr w:type="gramStart"/>
      <w:r w:rsidRPr="00253E97">
        <w:t>р</w:t>
      </w:r>
      <w:proofErr w:type="gramEnd"/>
      <w:r w:rsidRPr="00253E97">
        <w:t>ішенням Засновник</w:t>
      </w:r>
      <w:r w:rsidRPr="00253E97">
        <w:rPr>
          <w:lang w:val="uk-UA"/>
        </w:rPr>
        <w:t>ів</w:t>
      </w:r>
      <w:r w:rsidRPr="00253E97">
        <w:t>.</w:t>
      </w:r>
    </w:p>
    <w:p w:rsidR="00345002" w:rsidRPr="00253E97" w:rsidRDefault="00345002" w:rsidP="00345002">
      <w:pPr>
        <w:widowControl w:val="0"/>
        <w:tabs>
          <w:tab w:val="left" w:pos="505"/>
        </w:tabs>
        <w:spacing w:after="108" w:line="240" w:lineRule="exact"/>
        <w:ind w:firstLine="567"/>
        <w:jc w:val="both"/>
        <w:rPr>
          <w:lang w:eastAsia="en-US"/>
        </w:rPr>
      </w:pPr>
      <w:r w:rsidRPr="00253E97">
        <w:rPr>
          <w:lang w:val="uk-UA" w:eastAsia="en-US"/>
        </w:rPr>
        <w:t>7.3.Заснов</w:t>
      </w:r>
      <w:r w:rsidRPr="00253E97">
        <w:rPr>
          <w:lang w:eastAsia="en-US"/>
        </w:rPr>
        <w:t>ник:</w:t>
      </w:r>
    </w:p>
    <w:p w:rsidR="00345002" w:rsidRPr="00253E97" w:rsidRDefault="00345002" w:rsidP="00345002">
      <w:pPr>
        <w:widowControl w:val="0"/>
        <w:tabs>
          <w:tab w:val="left" w:pos="702"/>
        </w:tabs>
        <w:spacing w:after="166" w:line="298" w:lineRule="exact"/>
        <w:ind w:firstLine="567"/>
        <w:jc w:val="both"/>
        <w:rPr>
          <w:lang w:eastAsia="en-US"/>
        </w:rPr>
      </w:pPr>
      <w:r w:rsidRPr="00253E97">
        <w:rPr>
          <w:lang w:val="uk-UA" w:eastAsia="en-US"/>
        </w:rPr>
        <w:t xml:space="preserve">7.3.1. </w:t>
      </w:r>
      <w:r w:rsidRPr="00253E97">
        <w:rPr>
          <w:lang w:eastAsia="en-US"/>
        </w:rPr>
        <w:t>Затверджу</w:t>
      </w:r>
      <w:r w:rsidRPr="00253E97">
        <w:rPr>
          <w:lang w:val="uk-UA" w:eastAsia="en-US"/>
        </w:rPr>
        <w:t>є</w:t>
      </w:r>
      <w:r w:rsidRPr="00253E97">
        <w:rPr>
          <w:lang w:eastAsia="en-US"/>
        </w:rPr>
        <w:t xml:space="preserve"> статут </w:t>
      </w:r>
      <w:proofErr w:type="gramStart"/>
      <w:r w:rsidRPr="00253E97">
        <w:rPr>
          <w:lang w:eastAsia="en-US"/>
        </w:rPr>
        <w:t>П</w:t>
      </w:r>
      <w:proofErr w:type="gramEnd"/>
      <w:r w:rsidRPr="00253E97">
        <w:rPr>
          <w:lang w:eastAsia="en-US"/>
        </w:rPr>
        <w:t>ідприємства та зміни до нього;</w:t>
      </w:r>
    </w:p>
    <w:p w:rsidR="00345002" w:rsidRPr="00253E97" w:rsidRDefault="00345002" w:rsidP="00345002">
      <w:pPr>
        <w:widowControl w:val="0"/>
        <w:tabs>
          <w:tab w:val="left" w:pos="697"/>
        </w:tabs>
        <w:spacing w:after="163"/>
        <w:ind w:firstLine="567"/>
        <w:jc w:val="both"/>
        <w:rPr>
          <w:lang w:val="uk-UA" w:eastAsia="en-US"/>
        </w:rPr>
      </w:pPr>
      <w:r w:rsidRPr="00253E97">
        <w:rPr>
          <w:lang w:val="uk-UA" w:eastAsia="en-US"/>
        </w:rPr>
        <w:lastRenderedPageBreak/>
        <w:t xml:space="preserve">7.3.2. </w:t>
      </w:r>
      <w:r w:rsidRPr="00253E97">
        <w:rPr>
          <w:lang w:eastAsia="en-US"/>
        </w:rPr>
        <w:t>Уклада</w:t>
      </w:r>
      <w:r w:rsidRPr="00253E97">
        <w:rPr>
          <w:lang w:val="uk-UA" w:eastAsia="en-US"/>
        </w:rPr>
        <w:t>є</w:t>
      </w:r>
      <w:r w:rsidRPr="00253E97">
        <w:rPr>
          <w:lang w:eastAsia="en-US"/>
        </w:rPr>
        <w:t xml:space="preserve"> і розрива</w:t>
      </w:r>
      <w:r w:rsidRPr="00253E97">
        <w:rPr>
          <w:lang w:val="uk-UA" w:eastAsia="en-US"/>
        </w:rPr>
        <w:t>є</w:t>
      </w:r>
      <w:r w:rsidRPr="00253E97">
        <w:rPr>
          <w:lang w:eastAsia="en-US"/>
        </w:rPr>
        <w:t xml:space="preserve"> контракт з </w:t>
      </w:r>
      <w:r w:rsidRPr="00253E97">
        <w:rPr>
          <w:lang w:val="uk-UA" w:eastAsia="en-US"/>
        </w:rPr>
        <w:t>головним лікарем</w:t>
      </w:r>
      <w:r w:rsidRPr="00253E97">
        <w:rPr>
          <w:lang w:eastAsia="en-US"/>
        </w:rPr>
        <w:t xml:space="preserve"> </w:t>
      </w:r>
      <w:proofErr w:type="gramStart"/>
      <w:r w:rsidRPr="00253E97">
        <w:rPr>
          <w:lang w:eastAsia="en-US"/>
        </w:rPr>
        <w:t>П</w:t>
      </w:r>
      <w:proofErr w:type="gramEnd"/>
      <w:r w:rsidRPr="00253E97">
        <w:rPr>
          <w:lang w:eastAsia="en-US"/>
        </w:rPr>
        <w:t>ідприємства та здійсню</w:t>
      </w:r>
      <w:r w:rsidRPr="00253E97">
        <w:rPr>
          <w:lang w:val="uk-UA" w:eastAsia="en-US"/>
        </w:rPr>
        <w:t>є</w:t>
      </w:r>
      <w:r w:rsidRPr="00253E97">
        <w:rPr>
          <w:lang w:eastAsia="en-US"/>
        </w:rPr>
        <w:t xml:space="preserve"> контроль за його виконанням</w:t>
      </w:r>
      <w:r w:rsidRPr="00253E97">
        <w:rPr>
          <w:lang w:val="uk-UA" w:eastAsia="en-US"/>
        </w:rPr>
        <w:t xml:space="preserve">; </w:t>
      </w:r>
    </w:p>
    <w:p w:rsidR="00345002" w:rsidRPr="00253E97" w:rsidRDefault="00345002" w:rsidP="00345002">
      <w:pPr>
        <w:widowControl w:val="0"/>
        <w:tabs>
          <w:tab w:val="left" w:pos="697"/>
        </w:tabs>
        <w:spacing w:after="112"/>
        <w:ind w:firstLine="567"/>
        <w:jc w:val="both"/>
        <w:rPr>
          <w:lang w:eastAsia="en-US"/>
        </w:rPr>
      </w:pPr>
      <w:r w:rsidRPr="00253E97">
        <w:rPr>
          <w:lang w:val="uk-UA" w:eastAsia="en-US"/>
        </w:rPr>
        <w:t>7.3.3.Приймає рішення про передачу майна в оперативне управління Підприємству, що є власністю територіальної громади міста Первомайський</w:t>
      </w:r>
      <w:r w:rsidRPr="00253E97">
        <w:rPr>
          <w:lang w:eastAsia="en-US"/>
        </w:rPr>
        <w:t>;</w:t>
      </w:r>
    </w:p>
    <w:p w:rsidR="00345002" w:rsidRPr="00253E97" w:rsidRDefault="00345002" w:rsidP="00345002">
      <w:pPr>
        <w:widowControl w:val="0"/>
        <w:tabs>
          <w:tab w:val="left" w:pos="697"/>
        </w:tabs>
        <w:spacing w:after="120" w:line="298" w:lineRule="exact"/>
        <w:ind w:firstLine="567"/>
        <w:jc w:val="both"/>
        <w:rPr>
          <w:lang w:val="uk-UA" w:eastAsia="en-US"/>
        </w:rPr>
      </w:pPr>
      <w:r w:rsidRPr="00253E97">
        <w:rPr>
          <w:lang w:val="uk-UA" w:eastAsia="en-US"/>
        </w:rPr>
        <w:t>7.3.4.Приймає рішення щодо управління майном (оренда, відчудження, позика, тощо), яке перебуває в оперативному управлінні Підприємства;</w:t>
      </w:r>
    </w:p>
    <w:p w:rsidR="00345002" w:rsidRPr="00253E97" w:rsidRDefault="00345002" w:rsidP="00345002">
      <w:pPr>
        <w:widowControl w:val="0"/>
        <w:tabs>
          <w:tab w:val="left" w:pos="697"/>
        </w:tabs>
        <w:spacing w:after="120" w:line="298" w:lineRule="exact"/>
        <w:ind w:firstLine="567"/>
        <w:jc w:val="both"/>
        <w:rPr>
          <w:lang w:val="uk-UA" w:eastAsia="en-US"/>
        </w:rPr>
      </w:pPr>
      <w:r w:rsidRPr="00253E97">
        <w:rPr>
          <w:lang w:val="uk-UA" w:eastAsia="en-US"/>
        </w:rPr>
        <w:t>7.3.5.Здійснює інші повноваження, передбачені законодавством України, рішенням Первомайської міської ради Харківської області та цим Статутом;</w:t>
      </w:r>
    </w:p>
    <w:p w:rsidR="00345002" w:rsidRPr="00253E97" w:rsidRDefault="00345002" w:rsidP="00345002">
      <w:pPr>
        <w:widowControl w:val="0"/>
        <w:tabs>
          <w:tab w:val="left" w:pos="697"/>
        </w:tabs>
        <w:spacing w:after="120" w:line="298" w:lineRule="exact"/>
        <w:ind w:firstLine="567"/>
        <w:jc w:val="both"/>
        <w:rPr>
          <w:lang w:val="uk-UA" w:eastAsia="en-US"/>
        </w:rPr>
      </w:pPr>
      <w:r w:rsidRPr="00253E97">
        <w:rPr>
          <w:lang w:val="uk-UA" w:eastAsia="en-US"/>
        </w:rPr>
        <w:t>7.3.6.Надає дозвіл на списання майна, що перебуває в оперативному управлінні Підприємства, відповідно до вимог законодавства та рішення Заснокника;</w:t>
      </w:r>
    </w:p>
    <w:p w:rsidR="00345002" w:rsidRPr="00253E97" w:rsidRDefault="00345002" w:rsidP="00345002">
      <w:pPr>
        <w:widowControl w:val="0"/>
        <w:tabs>
          <w:tab w:val="left" w:pos="864"/>
        </w:tabs>
        <w:spacing w:after="116" w:line="298" w:lineRule="exact"/>
        <w:ind w:firstLine="567"/>
        <w:jc w:val="both"/>
        <w:rPr>
          <w:lang w:val="uk-UA" w:eastAsia="en-US"/>
        </w:rPr>
      </w:pPr>
      <w:r w:rsidRPr="00253E97">
        <w:rPr>
          <w:lang w:val="uk-UA" w:eastAsia="en-US"/>
        </w:rPr>
        <w:t>7.3.7.Приймає рішення про реорганізацію та ліквідацію Підприємства, призначає ліквідаційну комісію, комісію з припинення, затверджують ліквідаційний баланс.</w:t>
      </w:r>
    </w:p>
    <w:p w:rsidR="00345002" w:rsidRPr="00253E97" w:rsidRDefault="00345002" w:rsidP="00345002">
      <w:pPr>
        <w:widowControl w:val="0"/>
        <w:tabs>
          <w:tab w:val="left" w:pos="481"/>
        </w:tabs>
        <w:spacing w:after="117" w:line="240" w:lineRule="exact"/>
        <w:ind w:firstLine="567"/>
        <w:jc w:val="both"/>
        <w:rPr>
          <w:lang w:val="uk-UA" w:eastAsia="en-US"/>
        </w:rPr>
      </w:pPr>
      <w:r w:rsidRPr="00253E97">
        <w:rPr>
          <w:lang w:val="uk-UA" w:eastAsia="en-US"/>
        </w:rPr>
        <w:t>7.4.Головний лікар Підприємства:</w:t>
      </w:r>
    </w:p>
    <w:p w:rsidR="00345002" w:rsidRPr="00253E97" w:rsidRDefault="00345002" w:rsidP="00345002">
      <w:pPr>
        <w:autoSpaceDE w:val="0"/>
        <w:autoSpaceDN w:val="0"/>
        <w:adjustRightInd w:val="0"/>
        <w:ind w:firstLine="567"/>
        <w:jc w:val="both"/>
        <w:rPr>
          <w:lang w:val="uk-UA" w:eastAsia="en-US"/>
        </w:rPr>
      </w:pPr>
      <w:r w:rsidRPr="00253E97">
        <w:rPr>
          <w:lang w:val="uk-UA" w:eastAsia="en-US"/>
        </w:rPr>
        <w:t>7.4.1.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 xml:space="preserve">.2. Самостійно вирішує питання діяльності </w:t>
      </w:r>
      <w:proofErr w:type="gramStart"/>
      <w:r w:rsidRPr="00253E97">
        <w:rPr>
          <w:lang w:eastAsia="en-US"/>
        </w:rPr>
        <w:t>П</w:t>
      </w:r>
      <w:proofErr w:type="gramEnd"/>
      <w:r w:rsidRPr="00253E97">
        <w:rPr>
          <w:lang w:eastAsia="en-US"/>
        </w:rPr>
        <w:t>ідприємства за винятком тих, що віднесені</w:t>
      </w:r>
      <w:r w:rsidRPr="00253E97">
        <w:rPr>
          <w:lang w:val="uk-UA" w:eastAsia="en-US"/>
        </w:rPr>
        <w:t xml:space="preserve"> </w:t>
      </w:r>
      <w:r w:rsidRPr="00253E97">
        <w:rPr>
          <w:lang w:eastAsia="en-US"/>
        </w:rPr>
        <w:t>законодавством та цим Статутом до компетенції Засновника.</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 xml:space="preserve">.3. Організовує роботу </w:t>
      </w:r>
      <w:proofErr w:type="gramStart"/>
      <w:r w:rsidRPr="00253E97">
        <w:rPr>
          <w:lang w:eastAsia="en-US"/>
        </w:rPr>
        <w:t>П</w:t>
      </w:r>
      <w:proofErr w:type="gramEnd"/>
      <w:r w:rsidRPr="00253E97">
        <w:rPr>
          <w:lang w:eastAsia="en-US"/>
        </w:rPr>
        <w:t>ідприємства щодо надання населенню медичної допомоги,</w:t>
      </w:r>
      <w:r w:rsidRPr="00253E97">
        <w:rPr>
          <w:lang w:val="uk-UA" w:eastAsia="en-US"/>
        </w:rPr>
        <w:t xml:space="preserve"> </w:t>
      </w:r>
      <w:r w:rsidRPr="00253E97">
        <w:rPr>
          <w:lang w:eastAsia="en-US"/>
        </w:rPr>
        <w:t>згідно з вимогами нормативно-правових актів.</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 xml:space="preserve">.4. Несе відповідальність за формування та виконання фінансового плану і </w:t>
      </w:r>
      <w:proofErr w:type="gramStart"/>
      <w:r w:rsidRPr="00253E97">
        <w:rPr>
          <w:lang w:eastAsia="en-US"/>
        </w:rPr>
        <w:t>плану</w:t>
      </w:r>
      <w:proofErr w:type="gramEnd"/>
      <w:r w:rsidRPr="00253E97">
        <w:rPr>
          <w:lang w:val="uk-UA" w:eastAsia="en-US"/>
        </w:rPr>
        <w:t xml:space="preserve"> </w:t>
      </w:r>
      <w:r w:rsidRPr="00253E97">
        <w:rPr>
          <w:lang w:eastAsia="en-US"/>
        </w:rPr>
        <w:t>розвитку Підприємства, результати його господарської діяльності, виконання показників</w:t>
      </w:r>
      <w:r w:rsidRPr="00253E97">
        <w:rPr>
          <w:lang w:val="uk-UA" w:eastAsia="en-US"/>
        </w:rPr>
        <w:t xml:space="preserve"> </w:t>
      </w:r>
      <w:r w:rsidRPr="00253E97">
        <w:rPr>
          <w:lang w:eastAsia="en-US"/>
        </w:rPr>
        <w:t>ефективності діяльності Підприємства, якість послуг, що надаються Підприємством,</w:t>
      </w:r>
      <w:r w:rsidRPr="00253E97">
        <w:rPr>
          <w:lang w:val="uk-UA" w:eastAsia="en-US"/>
        </w:rPr>
        <w:t xml:space="preserve"> </w:t>
      </w:r>
      <w:r w:rsidRPr="00253E97">
        <w:rPr>
          <w:lang w:eastAsia="en-US"/>
        </w:rPr>
        <w:t>використання наданого на праві оперативного управління Підприємству майна спільної</w:t>
      </w:r>
      <w:r w:rsidRPr="00253E97">
        <w:rPr>
          <w:lang w:val="uk-UA" w:eastAsia="en-US"/>
        </w:rPr>
        <w:t xml:space="preserve"> </w:t>
      </w:r>
      <w:r w:rsidRPr="00253E97">
        <w:rPr>
          <w:lang w:eastAsia="en-US"/>
        </w:rPr>
        <w:t>власності територіальних громад і доходу згідно з вимогами законодавства, цього Статуту</w:t>
      </w:r>
      <w:r w:rsidRPr="00253E97">
        <w:rPr>
          <w:lang w:val="uk-UA" w:eastAsia="en-US"/>
        </w:rPr>
        <w:t xml:space="preserve"> </w:t>
      </w:r>
      <w:r w:rsidRPr="00253E97">
        <w:rPr>
          <w:lang w:eastAsia="en-US"/>
        </w:rPr>
        <w:t xml:space="preserve">та укладених </w:t>
      </w:r>
      <w:proofErr w:type="gramStart"/>
      <w:r w:rsidRPr="00253E97">
        <w:rPr>
          <w:lang w:eastAsia="en-US"/>
        </w:rPr>
        <w:t>П</w:t>
      </w:r>
      <w:proofErr w:type="gramEnd"/>
      <w:r w:rsidRPr="00253E97">
        <w:rPr>
          <w:lang w:eastAsia="en-US"/>
        </w:rPr>
        <w:t>ідприємством договорів.</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 xml:space="preserve">.5. Користується правом розпорядження майном та коштами </w:t>
      </w:r>
      <w:proofErr w:type="gramStart"/>
      <w:r w:rsidRPr="00253E97">
        <w:rPr>
          <w:lang w:eastAsia="en-US"/>
        </w:rPr>
        <w:t>П</w:t>
      </w:r>
      <w:proofErr w:type="gramEnd"/>
      <w:r w:rsidRPr="00253E97">
        <w:rPr>
          <w:lang w:eastAsia="en-US"/>
        </w:rPr>
        <w:t>ідприємства відповідно</w:t>
      </w:r>
      <w:r w:rsidRPr="00253E97">
        <w:rPr>
          <w:lang w:val="uk-UA" w:eastAsia="en-US"/>
        </w:rPr>
        <w:t xml:space="preserve"> </w:t>
      </w:r>
      <w:r w:rsidRPr="00253E97">
        <w:rPr>
          <w:lang w:eastAsia="en-US"/>
        </w:rPr>
        <w:t>до законодавства та цього Статуту. Забезпечує ефективне використання і збереження</w:t>
      </w:r>
      <w:r w:rsidRPr="00253E97">
        <w:rPr>
          <w:lang w:val="uk-UA" w:eastAsia="en-US"/>
        </w:rPr>
        <w:t xml:space="preserve"> </w:t>
      </w:r>
      <w:r w:rsidRPr="00253E97">
        <w:rPr>
          <w:lang w:eastAsia="en-US"/>
        </w:rPr>
        <w:t xml:space="preserve">закріпленого за </w:t>
      </w:r>
      <w:proofErr w:type="gramStart"/>
      <w:r w:rsidRPr="00253E97">
        <w:rPr>
          <w:lang w:eastAsia="en-US"/>
        </w:rPr>
        <w:t>П</w:t>
      </w:r>
      <w:proofErr w:type="gramEnd"/>
      <w:r w:rsidRPr="00253E97">
        <w:rPr>
          <w:lang w:eastAsia="en-US"/>
        </w:rPr>
        <w:t>ідприємством на праві оперативного управління майна.</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 xml:space="preserve">.6. У межах своєї компетенції видає накази та інші акти, дає вказівки, обов’язкові для </w:t>
      </w:r>
      <w:proofErr w:type="gramStart"/>
      <w:r w:rsidRPr="00253E97">
        <w:rPr>
          <w:lang w:eastAsia="en-US"/>
        </w:rPr>
        <w:t>вс</w:t>
      </w:r>
      <w:proofErr w:type="gramEnd"/>
      <w:r w:rsidRPr="00253E97">
        <w:rPr>
          <w:lang w:eastAsia="en-US"/>
        </w:rPr>
        <w:t>іх</w:t>
      </w:r>
      <w:r w:rsidRPr="00253E97">
        <w:rPr>
          <w:lang w:val="uk-UA" w:eastAsia="en-US"/>
        </w:rPr>
        <w:t xml:space="preserve"> </w:t>
      </w:r>
      <w:r w:rsidRPr="00253E97">
        <w:rPr>
          <w:lang w:eastAsia="en-US"/>
        </w:rPr>
        <w:t>підрозділів та працівників Підприємства.</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.7. Забезпечує контроль за веденням та зберіганням медичної та іншої документації.</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.8. У строки і в порядку, встановленому законодавством, повідомляє відповідні органи</w:t>
      </w:r>
      <w:r w:rsidRPr="00253E97">
        <w:rPr>
          <w:lang w:val="uk-UA" w:eastAsia="en-US"/>
        </w:rPr>
        <w:t xml:space="preserve"> </w:t>
      </w:r>
      <w:r w:rsidRPr="00253E97">
        <w:rPr>
          <w:lang w:eastAsia="en-US"/>
        </w:rPr>
        <w:t xml:space="preserve">про будь-які зміни в даних про </w:t>
      </w:r>
      <w:proofErr w:type="gramStart"/>
      <w:r w:rsidRPr="00253E97">
        <w:rPr>
          <w:lang w:eastAsia="en-US"/>
        </w:rPr>
        <w:t>П</w:t>
      </w:r>
      <w:proofErr w:type="gramEnd"/>
      <w:r w:rsidRPr="00253E97">
        <w:rPr>
          <w:lang w:eastAsia="en-US"/>
        </w:rPr>
        <w:t>ідприємство, внесення яких до Єдиного державного реєстру</w:t>
      </w:r>
      <w:r w:rsidRPr="00253E97">
        <w:rPr>
          <w:lang w:val="uk-UA" w:eastAsia="en-US"/>
        </w:rPr>
        <w:t xml:space="preserve"> </w:t>
      </w:r>
      <w:r w:rsidRPr="00253E97">
        <w:rPr>
          <w:lang w:eastAsia="en-US"/>
        </w:rPr>
        <w:t>юридичних осіб, фізичних осіб-підприємців та громадських формувань є обов’язковим.</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 xml:space="preserve">.9. Подає в установленому порядку Засновнику квартальну, </w:t>
      </w:r>
      <w:proofErr w:type="gramStart"/>
      <w:r w:rsidRPr="00253E97">
        <w:rPr>
          <w:lang w:eastAsia="en-US"/>
        </w:rPr>
        <w:t>р</w:t>
      </w:r>
      <w:proofErr w:type="gramEnd"/>
      <w:r w:rsidRPr="00253E97">
        <w:rPr>
          <w:lang w:eastAsia="en-US"/>
        </w:rPr>
        <w:t>ічну, фінансову та іншу звітність</w:t>
      </w:r>
      <w:r w:rsidRPr="00253E97">
        <w:rPr>
          <w:lang w:val="uk-UA" w:eastAsia="en-US"/>
        </w:rPr>
        <w:t xml:space="preserve"> </w:t>
      </w:r>
      <w:r w:rsidRPr="00253E97">
        <w:rPr>
          <w:lang w:eastAsia="en-US"/>
        </w:rPr>
        <w:t>Підприємства, зокрема щорічно до 01 лютого надає Засновник</w:t>
      </w:r>
      <w:r w:rsidRPr="00253E97">
        <w:rPr>
          <w:lang w:val="uk-UA" w:eastAsia="en-US"/>
        </w:rPr>
        <w:t>ам</w:t>
      </w:r>
      <w:r w:rsidRPr="00253E97">
        <w:rPr>
          <w:lang w:eastAsia="en-US"/>
        </w:rPr>
        <w:t xml:space="preserve"> бухгалтерську та статистичну</w:t>
      </w:r>
      <w:r w:rsidRPr="00253E97">
        <w:rPr>
          <w:lang w:val="uk-UA" w:eastAsia="en-US"/>
        </w:rPr>
        <w:t xml:space="preserve"> </w:t>
      </w:r>
      <w:r w:rsidRPr="00253E97">
        <w:rPr>
          <w:lang w:eastAsia="en-US"/>
        </w:rPr>
        <w:t>звітність, інформацію про рух основних засобів, за запитом Засновника надає звіт про оренду</w:t>
      </w:r>
      <w:r w:rsidRPr="00253E97">
        <w:rPr>
          <w:lang w:val="uk-UA" w:eastAsia="en-US"/>
        </w:rPr>
        <w:t xml:space="preserve"> </w:t>
      </w:r>
      <w:r w:rsidRPr="00253E97">
        <w:rPr>
          <w:lang w:eastAsia="en-US"/>
        </w:rPr>
        <w:t>майна, а також інформацію про наявність вільних площ, придатних для надання в оренду.</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 xml:space="preserve">.10. Приймає </w:t>
      </w:r>
      <w:proofErr w:type="gramStart"/>
      <w:r w:rsidRPr="00253E97">
        <w:rPr>
          <w:lang w:eastAsia="en-US"/>
        </w:rPr>
        <w:t>р</w:t>
      </w:r>
      <w:proofErr w:type="gramEnd"/>
      <w:r w:rsidRPr="00253E97">
        <w:rPr>
          <w:lang w:eastAsia="en-US"/>
        </w:rPr>
        <w:t>ішення про прийняття на роботу, звільнення з роботи працівників</w:t>
      </w:r>
      <w:r w:rsidRPr="00253E97">
        <w:rPr>
          <w:lang w:val="uk-UA" w:eastAsia="en-US"/>
        </w:rPr>
        <w:t xml:space="preserve"> </w:t>
      </w:r>
      <w:r w:rsidRPr="00253E97">
        <w:rPr>
          <w:lang w:eastAsia="en-US"/>
        </w:rPr>
        <w:t>Підприємства, а також інші, передбачені законодавством про працю рішення в сфері</w:t>
      </w:r>
      <w:r w:rsidRPr="00253E97">
        <w:rPr>
          <w:lang w:val="uk-UA" w:eastAsia="en-US"/>
        </w:rPr>
        <w:t xml:space="preserve"> </w:t>
      </w:r>
      <w:r w:rsidRPr="00253E97">
        <w:rPr>
          <w:lang w:eastAsia="en-US"/>
        </w:rPr>
        <w:t>трудових відносин, укладає трудові договори з працівниками Підприємства. Забезпечує</w:t>
      </w:r>
      <w:r w:rsidRPr="00253E97">
        <w:rPr>
          <w:lang w:val="uk-UA" w:eastAsia="en-US"/>
        </w:rPr>
        <w:t xml:space="preserve"> </w:t>
      </w:r>
      <w:r w:rsidRPr="00253E97">
        <w:rPr>
          <w:lang w:eastAsia="en-US"/>
        </w:rPr>
        <w:lastRenderedPageBreak/>
        <w:t>раціональний добі</w:t>
      </w:r>
      <w:proofErr w:type="gramStart"/>
      <w:r w:rsidRPr="00253E97">
        <w:rPr>
          <w:lang w:eastAsia="en-US"/>
        </w:rPr>
        <w:t>р</w:t>
      </w:r>
      <w:proofErr w:type="gramEnd"/>
      <w:r w:rsidRPr="00253E97">
        <w:rPr>
          <w:lang w:eastAsia="en-US"/>
        </w:rPr>
        <w:t xml:space="preserve"> кадрів, дотримання працівниками правил внутрішнього трудового</w:t>
      </w:r>
      <w:r w:rsidRPr="00253E97">
        <w:rPr>
          <w:lang w:val="uk-UA" w:eastAsia="en-US"/>
        </w:rPr>
        <w:t xml:space="preserve"> </w:t>
      </w:r>
      <w:r w:rsidRPr="00253E97">
        <w:rPr>
          <w:lang w:eastAsia="en-US"/>
        </w:rPr>
        <w:t xml:space="preserve">розпорядку. Створює умови </w:t>
      </w:r>
      <w:proofErr w:type="gramStart"/>
      <w:r w:rsidRPr="00253E97">
        <w:rPr>
          <w:lang w:eastAsia="en-US"/>
        </w:rPr>
        <w:t>п</w:t>
      </w:r>
      <w:proofErr w:type="gramEnd"/>
      <w:r w:rsidRPr="00253E97">
        <w:rPr>
          <w:lang w:eastAsia="en-US"/>
        </w:rPr>
        <w:t>ідвищення фахового і кваліфікаційного рівня працівників</w:t>
      </w:r>
    </w:p>
    <w:p w:rsidR="00345002" w:rsidRPr="00253E97" w:rsidRDefault="00345002" w:rsidP="00345002">
      <w:pPr>
        <w:autoSpaceDE w:val="0"/>
        <w:autoSpaceDN w:val="0"/>
        <w:adjustRightInd w:val="0"/>
        <w:jc w:val="both"/>
        <w:rPr>
          <w:lang w:eastAsia="en-US"/>
        </w:rPr>
      </w:pPr>
      <w:r w:rsidRPr="00253E97">
        <w:rPr>
          <w:lang w:eastAsia="en-US"/>
        </w:rPr>
        <w:t>згідно із затвердженим в установленому порядку штатним розписом.</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.11. Забезпечує проведення колективних переговорів, укладення колективного договору</w:t>
      </w:r>
      <w:r w:rsidRPr="00253E97">
        <w:rPr>
          <w:lang w:val="uk-UA" w:eastAsia="en-US"/>
        </w:rPr>
        <w:t xml:space="preserve"> </w:t>
      </w:r>
      <w:proofErr w:type="gramStart"/>
      <w:r w:rsidRPr="00253E97">
        <w:rPr>
          <w:lang w:eastAsia="en-US"/>
        </w:rPr>
        <w:t>в</w:t>
      </w:r>
      <w:proofErr w:type="gramEnd"/>
      <w:r w:rsidRPr="00253E97">
        <w:rPr>
          <w:lang w:eastAsia="en-US"/>
        </w:rPr>
        <w:t xml:space="preserve"> порядку, визначеному законодавством України.</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.12. Призначає на посаду та звільняє з посади своїх заступників і головного бухгалтера</w:t>
      </w:r>
      <w:r w:rsidRPr="00253E97">
        <w:rPr>
          <w:lang w:val="uk-UA" w:eastAsia="en-US"/>
        </w:rPr>
        <w:t xml:space="preserve"> </w:t>
      </w:r>
      <w:proofErr w:type="gramStart"/>
      <w:r w:rsidRPr="00253E97">
        <w:rPr>
          <w:lang w:eastAsia="en-US"/>
        </w:rPr>
        <w:t>П</w:t>
      </w:r>
      <w:proofErr w:type="gramEnd"/>
      <w:r w:rsidRPr="00253E97">
        <w:rPr>
          <w:lang w:eastAsia="en-US"/>
        </w:rPr>
        <w:t xml:space="preserve">ідприємства. Призначає на посади та звільняє керівників структурних </w:t>
      </w:r>
      <w:proofErr w:type="gramStart"/>
      <w:r w:rsidRPr="00253E97">
        <w:rPr>
          <w:lang w:eastAsia="en-US"/>
        </w:rPr>
        <w:t>п</w:t>
      </w:r>
      <w:proofErr w:type="gramEnd"/>
      <w:r w:rsidRPr="00253E97">
        <w:rPr>
          <w:lang w:eastAsia="en-US"/>
        </w:rPr>
        <w:t>ідрозділів, інших</w:t>
      </w:r>
      <w:r w:rsidRPr="00253E97">
        <w:rPr>
          <w:lang w:val="uk-UA" w:eastAsia="en-US"/>
        </w:rPr>
        <w:t xml:space="preserve"> </w:t>
      </w:r>
      <w:r w:rsidRPr="00253E97">
        <w:rPr>
          <w:lang w:eastAsia="en-US"/>
        </w:rPr>
        <w:t>працівників.</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 xml:space="preserve">.13. Забезпечує дотримання на </w:t>
      </w:r>
      <w:proofErr w:type="gramStart"/>
      <w:r w:rsidRPr="00253E97">
        <w:rPr>
          <w:lang w:eastAsia="en-US"/>
        </w:rPr>
        <w:t>П</w:t>
      </w:r>
      <w:proofErr w:type="gramEnd"/>
      <w:r w:rsidRPr="00253E97">
        <w:rPr>
          <w:lang w:eastAsia="en-US"/>
        </w:rPr>
        <w:t>ідприємстві вимог законодавства про охорону праці,</w:t>
      </w:r>
      <w:r w:rsidRPr="00253E97">
        <w:rPr>
          <w:lang w:val="uk-UA" w:eastAsia="en-US"/>
        </w:rPr>
        <w:t xml:space="preserve"> </w:t>
      </w:r>
      <w:r w:rsidRPr="00253E97">
        <w:rPr>
          <w:lang w:eastAsia="en-US"/>
        </w:rPr>
        <w:t>санітарно-гігієнічних та протипожежних норм і правил, створення належних умов праці.</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.14. Вживає заходів щодо своєчасної та в повному обсязі виплати заробітної плати, а</w:t>
      </w:r>
      <w:r w:rsidRPr="00253E97">
        <w:rPr>
          <w:lang w:val="uk-UA" w:eastAsia="en-US"/>
        </w:rPr>
        <w:t xml:space="preserve"> </w:t>
      </w:r>
      <w:r w:rsidRPr="00253E97">
        <w:rPr>
          <w:lang w:eastAsia="en-US"/>
        </w:rPr>
        <w:t>також передбачених законодавством податків, зборів та інших обов’язкових платежі</w:t>
      </w:r>
      <w:proofErr w:type="gramStart"/>
      <w:r w:rsidRPr="00253E97">
        <w:rPr>
          <w:lang w:eastAsia="en-US"/>
        </w:rPr>
        <w:t>в</w:t>
      </w:r>
      <w:proofErr w:type="gramEnd"/>
      <w:r w:rsidRPr="00253E97">
        <w:rPr>
          <w:lang w:eastAsia="en-US"/>
        </w:rPr>
        <w:t>.</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 xml:space="preserve">.15. Несе відповідальність за збитки, завдані </w:t>
      </w:r>
      <w:proofErr w:type="gramStart"/>
      <w:r w:rsidRPr="00253E97">
        <w:rPr>
          <w:lang w:eastAsia="en-US"/>
        </w:rPr>
        <w:t>П</w:t>
      </w:r>
      <w:proofErr w:type="gramEnd"/>
      <w:r w:rsidRPr="00253E97">
        <w:rPr>
          <w:lang w:eastAsia="en-US"/>
        </w:rPr>
        <w:t>ідприємству з вини Директора Підприємства</w:t>
      </w:r>
      <w:r w:rsidRPr="00253E97">
        <w:rPr>
          <w:lang w:val="uk-UA" w:eastAsia="en-US"/>
        </w:rPr>
        <w:t xml:space="preserve"> </w:t>
      </w:r>
      <w:r w:rsidRPr="00253E97">
        <w:rPr>
          <w:lang w:eastAsia="en-US"/>
        </w:rPr>
        <w:t>в порядку, визначеному законодавством.</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 xml:space="preserve">.16. Затверджує положення про структурні </w:t>
      </w:r>
      <w:proofErr w:type="gramStart"/>
      <w:r w:rsidRPr="00253E97">
        <w:rPr>
          <w:lang w:eastAsia="en-US"/>
        </w:rPr>
        <w:t>п</w:t>
      </w:r>
      <w:proofErr w:type="gramEnd"/>
      <w:r w:rsidRPr="00253E97">
        <w:rPr>
          <w:lang w:eastAsia="en-US"/>
        </w:rPr>
        <w:t>ідрозділи Підприємства, інші положення та</w:t>
      </w:r>
      <w:r w:rsidRPr="00253E97">
        <w:rPr>
          <w:lang w:val="uk-UA" w:eastAsia="en-US"/>
        </w:rPr>
        <w:t xml:space="preserve"> </w:t>
      </w:r>
      <w:r w:rsidRPr="00253E97">
        <w:rPr>
          <w:lang w:eastAsia="en-US"/>
        </w:rPr>
        <w:t>порядки, що мають системний характер, зокрема:</w:t>
      </w:r>
    </w:p>
    <w:p w:rsidR="00345002" w:rsidRPr="00253E97" w:rsidRDefault="00345002" w:rsidP="00345002">
      <w:pPr>
        <w:autoSpaceDE w:val="0"/>
        <w:autoSpaceDN w:val="0"/>
        <w:adjustRightInd w:val="0"/>
        <w:jc w:val="both"/>
        <w:rPr>
          <w:lang w:eastAsia="en-US"/>
        </w:rPr>
      </w:pPr>
      <w:r w:rsidRPr="00253E97">
        <w:rPr>
          <w:lang w:eastAsia="en-US"/>
        </w:rPr>
        <w:t xml:space="preserve">- положення про преміювання працівників за </w:t>
      </w:r>
      <w:proofErr w:type="gramStart"/>
      <w:r w:rsidRPr="00253E97">
        <w:rPr>
          <w:lang w:eastAsia="en-US"/>
        </w:rPr>
        <w:t>п</w:t>
      </w:r>
      <w:proofErr w:type="gramEnd"/>
      <w:r w:rsidRPr="00253E97">
        <w:rPr>
          <w:lang w:eastAsia="en-US"/>
        </w:rPr>
        <w:t>ідсумками роботи Підприємства;</w:t>
      </w:r>
    </w:p>
    <w:p w:rsidR="00345002" w:rsidRPr="00253E97" w:rsidRDefault="00345002" w:rsidP="00345002">
      <w:pPr>
        <w:autoSpaceDE w:val="0"/>
        <w:autoSpaceDN w:val="0"/>
        <w:adjustRightInd w:val="0"/>
        <w:jc w:val="both"/>
        <w:rPr>
          <w:lang w:eastAsia="en-US"/>
        </w:rPr>
      </w:pPr>
      <w:r w:rsidRPr="00253E97">
        <w:rPr>
          <w:lang w:eastAsia="en-US"/>
        </w:rPr>
        <w:t>- порядок надходження і використання коштів, отриманих як благодійні внески, гранти та</w:t>
      </w:r>
      <w:r w:rsidRPr="00253E97">
        <w:rPr>
          <w:lang w:val="uk-UA" w:eastAsia="en-US"/>
        </w:rPr>
        <w:t xml:space="preserve"> </w:t>
      </w:r>
      <w:r w:rsidRPr="00253E97">
        <w:rPr>
          <w:lang w:eastAsia="en-US"/>
        </w:rPr>
        <w:t>дарунки;</w:t>
      </w:r>
    </w:p>
    <w:p w:rsidR="00345002" w:rsidRPr="00253E97" w:rsidRDefault="00345002" w:rsidP="00345002">
      <w:pPr>
        <w:autoSpaceDE w:val="0"/>
        <w:autoSpaceDN w:val="0"/>
        <w:adjustRightInd w:val="0"/>
        <w:jc w:val="both"/>
        <w:rPr>
          <w:lang w:eastAsia="en-US"/>
        </w:rPr>
      </w:pPr>
      <w:r w:rsidRPr="00253E97">
        <w:rPr>
          <w:lang w:eastAsia="en-US"/>
        </w:rPr>
        <w:t xml:space="preserve">- порядок приймання, зберігання, відпуску та </w:t>
      </w:r>
      <w:proofErr w:type="gramStart"/>
      <w:r w:rsidRPr="00253E97">
        <w:rPr>
          <w:lang w:eastAsia="en-US"/>
        </w:rPr>
        <w:t>обл</w:t>
      </w:r>
      <w:proofErr w:type="gramEnd"/>
      <w:r w:rsidRPr="00253E97">
        <w:rPr>
          <w:lang w:eastAsia="en-US"/>
        </w:rPr>
        <w:t>іку лікарських засобів та медичних виробів.</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.17. За погодженням із Засновником та відповідно до вимог законодавства має право</w:t>
      </w:r>
      <w:r w:rsidRPr="00253E97">
        <w:rPr>
          <w:lang w:val="uk-UA" w:eastAsia="en-US"/>
        </w:rPr>
        <w:t xml:space="preserve"> </w:t>
      </w:r>
      <w:r w:rsidRPr="00253E97">
        <w:rPr>
          <w:lang w:eastAsia="en-US"/>
        </w:rPr>
        <w:t>укладати договори оренди майна.</w:t>
      </w:r>
    </w:p>
    <w:p w:rsidR="00345002" w:rsidRPr="00253E97" w:rsidRDefault="00345002" w:rsidP="00345002">
      <w:pPr>
        <w:autoSpaceDE w:val="0"/>
        <w:autoSpaceDN w:val="0"/>
        <w:adjustRightInd w:val="0"/>
        <w:ind w:firstLine="720"/>
        <w:jc w:val="both"/>
        <w:rPr>
          <w:lang w:eastAsia="en-US"/>
        </w:rPr>
      </w:pPr>
      <w:r w:rsidRPr="00253E97">
        <w:rPr>
          <w:lang w:eastAsia="en-US"/>
        </w:rPr>
        <w:t>7.</w:t>
      </w:r>
      <w:r w:rsidRPr="00253E97">
        <w:rPr>
          <w:lang w:val="uk-UA" w:eastAsia="en-US"/>
        </w:rPr>
        <w:t>4</w:t>
      </w:r>
      <w:r w:rsidRPr="00253E97">
        <w:rPr>
          <w:lang w:eastAsia="en-US"/>
        </w:rPr>
        <w:t xml:space="preserve">.18. Надання в оренду нерухомого майна, загальна площа якого не перевищує </w:t>
      </w:r>
      <w:r w:rsidRPr="00253E97">
        <w:rPr>
          <w:lang w:val="uk-UA" w:eastAsia="en-US"/>
        </w:rPr>
        <w:t>4</w:t>
      </w:r>
      <w:r w:rsidRPr="00253E97">
        <w:rPr>
          <w:lang w:eastAsia="en-US"/>
        </w:rPr>
        <w:t>00</w:t>
      </w:r>
      <w:r w:rsidRPr="00253E97">
        <w:rPr>
          <w:lang w:val="uk-UA" w:eastAsia="en-US"/>
        </w:rPr>
        <w:t xml:space="preserve"> </w:t>
      </w:r>
      <w:r w:rsidRPr="00253E97">
        <w:rPr>
          <w:lang w:eastAsia="en-US"/>
        </w:rPr>
        <w:t>кв</w:t>
      </w:r>
      <w:proofErr w:type="gramStart"/>
      <w:r w:rsidRPr="00253E97">
        <w:rPr>
          <w:lang w:eastAsia="en-US"/>
        </w:rPr>
        <w:t>.м</w:t>
      </w:r>
      <w:proofErr w:type="gramEnd"/>
      <w:r w:rsidRPr="00253E97">
        <w:rPr>
          <w:lang w:eastAsia="en-US"/>
        </w:rPr>
        <w:t>, відбувається за рішенням Директора Підприємства без попереднього погодження</w:t>
      </w:r>
      <w:r w:rsidRPr="00253E97">
        <w:rPr>
          <w:lang w:val="uk-UA" w:eastAsia="en-US"/>
        </w:rPr>
        <w:t xml:space="preserve"> </w:t>
      </w:r>
      <w:r w:rsidRPr="00253E97">
        <w:rPr>
          <w:lang w:eastAsia="en-US"/>
        </w:rPr>
        <w:t xml:space="preserve">із </w:t>
      </w:r>
      <w:r w:rsidRPr="00253E97">
        <w:rPr>
          <w:lang w:val="uk-UA" w:eastAsia="en-US"/>
        </w:rPr>
        <w:t>Засновником</w:t>
      </w:r>
      <w:r w:rsidRPr="00253E97">
        <w:rPr>
          <w:lang w:eastAsia="en-US"/>
        </w:rPr>
        <w:t xml:space="preserve"> в порядку, визначеному законодавством та актами органів місцевого</w:t>
      </w:r>
      <w:r w:rsidRPr="00253E97">
        <w:rPr>
          <w:lang w:val="uk-UA" w:eastAsia="en-US"/>
        </w:rPr>
        <w:t xml:space="preserve"> </w:t>
      </w:r>
      <w:r w:rsidRPr="00253E97">
        <w:rPr>
          <w:lang w:eastAsia="en-US"/>
        </w:rPr>
        <w:t>самоврядування.</w:t>
      </w:r>
    </w:p>
    <w:p w:rsidR="00345002" w:rsidRPr="00253E97" w:rsidRDefault="00345002" w:rsidP="00345002">
      <w:pPr>
        <w:autoSpaceDE w:val="0"/>
        <w:autoSpaceDN w:val="0"/>
        <w:adjustRightInd w:val="0"/>
        <w:ind w:firstLine="567"/>
        <w:jc w:val="both"/>
        <w:rPr>
          <w:b/>
          <w:lang w:val="uk-UA"/>
        </w:rPr>
      </w:pPr>
      <w:r w:rsidRPr="00253E97">
        <w:rPr>
          <w:lang w:eastAsia="en-US"/>
        </w:rPr>
        <w:t>7.</w:t>
      </w:r>
      <w:r w:rsidRPr="00253E97">
        <w:rPr>
          <w:lang w:val="uk-UA" w:eastAsia="en-US"/>
        </w:rPr>
        <w:t>4</w:t>
      </w:r>
      <w:r w:rsidRPr="00253E97">
        <w:rPr>
          <w:lang w:eastAsia="en-US"/>
        </w:rPr>
        <w:t xml:space="preserve">.19. Вирішує інші питання, віднесені до компетенції Директора </w:t>
      </w:r>
      <w:proofErr w:type="gramStart"/>
      <w:r w:rsidRPr="00253E97">
        <w:rPr>
          <w:lang w:eastAsia="en-US"/>
        </w:rPr>
        <w:t>П</w:t>
      </w:r>
      <w:proofErr w:type="gramEnd"/>
      <w:r w:rsidRPr="00253E97">
        <w:rPr>
          <w:lang w:eastAsia="en-US"/>
        </w:rPr>
        <w:t>ідприємства згідно із</w:t>
      </w:r>
      <w:r w:rsidRPr="00253E97">
        <w:rPr>
          <w:lang w:val="uk-UA" w:eastAsia="en-US"/>
        </w:rPr>
        <w:t xml:space="preserve"> </w:t>
      </w:r>
      <w:r w:rsidRPr="00253E97">
        <w:rPr>
          <w:lang w:eastAsia="en-US"/>
        </w:rPr>
        <w:t>законодавством, цим Статутом, контрактом між Засновник</w:t>
      </w:r>
      <w:r w:rsidRPr="00253E97">
        <w:rPr>
          <w:lang w:val="uk-UA" w:eastAsia="en-US"/>
        </w:rPr>
        <w:t>ом</w:t>
      </w:r>
      <w:r w:rsidRPr="00253E97">
        <w:rPr>
          <w:lang w:eastAsia="en-US"/>
        </w:rPr>
        <w:t xml:space="preserve"> і </w:t>
      </w:r>
      <w:r w:rsidRPr="00253E97">
        <w:rPr>
          <w:lang w:val="uk-UA" w:eastAsia="en-US"/>
        </w:rPr>
        <w:t>головним лікарем</w:t>
      </w:r>
      <w:r w:rsidRPr="00253E97">
        <w:rPr>
          <w:lang w:eastAsia="en-US"/>
        </w:rPr>
        <w:t xml:space="preserve"> Підприємства.</w:t>
      </w:r>
    </w:p>
    <w:p w:rsidR="00345002" w:rsidRPr="00253E97" w:rsidRDefault="00345002" w:rsidP="00345002">
      <w:pPr>
        <w:widowControl w:val="0"/>
        <w:tabs>
          <w:tab w:val="left" w:pos="668"/>
        </w:tabs>
        <w:spacing w:after="226" w:line="298" w:lineRule="exact"/>
        <w:ind w:firstLine="567"/>
        <w:jc w:val="both"/>
        <w:rPr>
          <w:lang w:val="uk-UA" w:eastAsia="en-US"/>
        </w:rPr>
      </w:pPr>
      <w:r w:rsidRPr="00253E97">
        <w:rPr>
          <w:lang w:val="uk-UA" w:eastAsia="en-US"/>
        </w:rPr>
        <w:t xml:space="preserve">7.5.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за  рішенням Первомайської міської ради створюється Спостережна Рада. </w:t>
      </w:r>
    </w:p>
    <w:p w:rsidR="00345002" w:rsidRPr="00253E97" w:rsidRDefault="00345002" w:rsidP="00345002">
      <w:pPr>
        <w:widowControl w:val="0"/>
        <w:tabs>
          <w:tab w:val="left" w:pos="619"/>
        </w:tabs>
        <w:spacing w:line="298" w:lineRule="exact"/>
        <w:ind w:firstLine="567"/>
        <w:jc w:val="both"/>
        <w:rPr>
          <w:lang w:eastAsia="en-US"/>
        </w:rPr>
      </w:pPr>
      <w:r w:rsidRPr="00253E97">
        <w:rPr>
          <w:lang w:eastAsia="en-US"/>
        </w:rPr>
        <w:t>Порядок утворення, права, обов'язки спостережної ради закладу охорони здоров'я і типове положення про неї затверджуються Кабінетом Міні</w:t>
      </w:r>
      <w:proofErr w:type="gramStart"/>
      <w:r w:rsidRPr="00253E97">
        <w:rPr>
          <w:lang w:eastAsia="en-US"/>
        </w:rPr>
        <w:t>стр</w:t>
      </w:r>
      <w:proofErr w:type="gramEnd"/>
      <w:r w:rsidRPr="00253E97">
        <w:rPr>
          <w:lang w:eastAsia="en-US"/>
        </w:rPr>
        <w:t>ів України.</w:t>
      </w:r>
    </w:p>
    <w:p w:rsidR="00345002" w:rsidRPr="00253E97" w:rsidRDefault="00345002" w:rsidP="00345002">
      <w:pPr>
        <w:widowControl w:val="0"/>
        <w:tabs>
          <w:tab w:val="left" w:pos="490"/>
        </w:tabs>
        <w:spacing w:after="120" w:line="298" w:lineRule="exact"/>
        <w:ind w:firstLine="567"/>
        <w:jc w:val="both"/>
        <w:rPr>
          <w:lang w:eastAsia="en-US"/>
        </w:rPr>
      </w:pPr>
      <w:r w:rsidRPr="00253E97">
        <w:rPr>
          <w:lang w:val="uk-UA" w:eastAsia="en-US"/>
        </w:rPr>
        <w:t>7.6.Головний лікар</w:t>
      </w:r>
      <w:r w:rsidRPr="00253E97">
        <w:rPr>
          <w:lang w:eastAsia="en-US"/>
        </w:rPr>
        <w:t xml:space="preserve">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345002" w:rsidRPr="00253E97" w:rsidRDefault="00345002" w:rsidP="00345002">
      <w:pPr>
        <w:widowControl w:val="0"/>
        <w:tabs>
          <w:tab w:val="left" w:pos="486"/>
        </w:tabs>
        <w:spacing w:after="166" w:line="298" w:lineRule="exact"/>
        <w:ind w:firstLine="567"/>
        <w:jc w:val="both"/>
        <w:rPr>
          <w:lang w:val="uk-UA" w:eastAsia="en-US"/>
        </w:rPr>
      </w:pPr>
      <w:r w:rsidRPr="00253E97">
        <w:rPr>
          <w:lang w:val="uk-UA" w:eastAsia="en-US"/>
        </w:rPr>
        <w:t>7.7.</w:t>
      </w:r>
      <w:r w:rsidRPr="00253E97">
        <w:rPr>
          <w:lang w:eastAsia="en-US"/>
        </w:rPr>
        <w:t xml:space="preserve">У разі відсутності </w:t>
      </w:r>
      <w:r w:rsidRPr="00253E97">
        <w:rPr>
          <w:lang w:val="uk-UA" w:eastAsia="en-US"/>
        </w:rPr>
        <w:t>головного лікаря</w:t>
      </w:r>
      <w:r w:rsidRPr="00253E97">
        <w:rPr>
          <w:lang w:eastAsia="en-US"/>
        </w:rPr>
        <w:t xml:space="preserve"> Підприємства або неможливості виконувати свої обов'язки з інших причин, обов'язки виконує заступник </w:t>
      </w:r>
      <w:r w:rsidRPr="00253E97">
        <w:rPr>
          <w:lang w:val="uk-UA" w:eastAsia="en-US"/>
        </w:rPr>
        <w:t>головного лікаря</w:t>
      </w:r>
      <w:r w:rsidRPr="00253E97">
        <w:rPr>
          <w:lang w:eastAsia="en-US"/>
        </w:rPr>
        <w:t xml:space="preserve"> чи інша особа згідно з функціональними (посадовими) обов'язками.</w:t>
      </w:r>
    </w:p>
    <w:p w:rsidR="00345002" w:rsidRPr="00253E97" w:rsidRDefault="00345002" w:rsidP="00345002">
      <w:pPr>
        <w:widowControl w:val="0"/>
        <w:tabs>
          <w:tab w:val="left" w:pos="1938"/>
        </w:tabs>
        <w:spacing w:after="117" w:line="240" w:lineRule="exact"/>
        <w:ind w:firstLine="567"/>
        <w:jc w:val="center"/>
        <w:rPr>
          <w:b/>
          <w:lang w:val="uk-UA" w:eastAsia="en-US"/>
        </w:rPr>
      </w:pPr>
      <w:r w:rsidRPr="00253E97">
        <w:rPr>
          <w:b/>
          <w:lang w:val="uk-UA" w:eastAsia="en-US"/>
        </w:rPr>
        <w:t>8.ОРГАНІЗАЦІЙНА СТРУКТУРА ПІДПРИЄМСТВА</w:t>
      </w:r>
    </w:p>
    <w:p w:rsidR="00345002" w:rsidRPr="00253E97" w:rsidRDefault="00345002" w:rsidP="00345002">
      <w:pPr>
        <w:widowControl w:val="0"/>
        <w:tabs>
          <w:tab w:val="left" w:pos="486"/>
        </w:tabs>
        <w:spacing w:after="120" w:line="298" w:lineRule="exact"/>
        <w:ind w:firstLine="567"/>
        <w:jc w:val="both"/>
        <w:rPr>
          <w:lang w:val="uk-UA" w:eastAsia="en-US"/>
        </w:rPr>
      </w:pPr>
      <w:r w:rsidRPr="00253E97">
        <w:rPr>
          <w:lang w:val="uk-UA" w:eastAsia="en-US"/>
        </w:rPr>
        <w:t xml:space="preserve">8.1.Структура Підприємства включає: </w:t>
      </w:r>
    </w:p>
    <w:tbl>
      <w:tblPr>
        <w:tblpPr w:leftFromText="180" w:rightFromText="180" w:vertAnchor="text" w:horzAnchor="margin" w:tblpX="-210" w:tblpY="114"/>
        <w:tblW w:w="9889" w:type="dxa"/>
        <w:tblLook w:val="00A0"/>
      </w:tblPr>
      <w:tblGrid>
        <w:gridCol w:w="756"/>
        <w:gridCol w:w="9133"/>
      </w:tblGrid>
      <w:tr w:rsidR="00345002" w:rsidRPr="00253E97" w:rsidTr="002E252C">
        <w:trPr>
          <w:trHeight w:val="315"/>
        </w:trPr>
        <w:tc>
          <w:tcPr>
            <w:tcW w:w="756" w:type="dxa"/>
            <w:noWrap/>
            <w:vAlign w:val="center"/>
          </w:tcPr>
          <w:p w:rsidR="00345002" w:rsidRPr="00253E97" w:rsidRDefault="00345002" w:rsidP="002E252C">
            <w:pPr>
              <w:jc w:val="center"/>
              <w:rPr>
                <w:color w:val="000000"/>
              </w:rPr>
            </w:pPr>
            <w:r w:rsidRPr="00253E97">
              <w:rPr>
                <w:color w:val="000000"/>
              </w:rPr>
              <w:t xml:space="preserve">№ </w:t>
            </w:r>
          </w:p>
        </w:tc>
        <w:tc>
          <w:tcPr>
            <w:tcW w:w="9133" w:type="dxa"/>
            <w:vAlign w:val="center"/>
          </w:tcPr>
          <w:p w:rsidR="00345002" w:rsidRPr="00253E97" w:rsidRDefault="00345002" w:rsidP="002E252C">
            <w:pPr>
              <w:jc w:val="center"/>
              <w:rPr>
                <w:color w:val="000000"/>
                <w:lang w:val="uk-UA"/>
              </w:rPr>
            </w:pPr>
            <w:r w:rsidRPr="00253E97">
              <w:rPr>
                <w:color w:val="000000"/>
              </w:rPr>
              <w:t xml:space="preserve">Назва </w:t>
            </w:r>
            <w:proofErr w:type="gramStart"/>
            <w:r w:rsidRPr="00253E97">
              <w:rPr>
                <w:color w:val="000000"/>
              </w:rPr>
              <w:t>п</w:t>
            </w:r>
            <w:proofErr w:type="gramEnd"/>
            <w:r w:rsidRPr="00253E97">
              <w:rPr>
                <w:color w:val="000000"/>
              </w:rPr>
              <w:t>ідрозділу</w:t>
            </w:r>
            <w:r w:rsidRPr="00253E97">
              <w:rPr>
                <w:color w:val="000000"/>
                <w:lang w:val="uk-UA"/>
              </w:rPr>
              <w:t xml:space="preserve"> (кабінету)</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1</w:t>
            </w:r>
          </w:p>
        </w:tc>
        <w:tc>
          <w:tcPr>
            <w:tcW w:w="9133" w:type="dxa"/>
            <w:vAlign w:val="center"/>
          </w:tcPr>
          <w:p w:rsidR="00345002" w:rsidRPr="00253E97" w:rsidRDefault="00345002" w:rsidP="002E252C">
            <w:pPr>
              <w:rPr>
                <w:color w:val="000000"/>
              </w:rPr>
            </w:pPr>
            <w:r w:rsidRPr="00253E97">
              <w:rPr>
                <w:bCs/>
                <w:color w:val="000000"/>
              </w:rPr>
              <w:t>Адміністративно-управлінський персонал</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lastRenderedPageBreak/>
              <w:t>2</w:t>
            </w:r>
          </w:p>
        </w:tc>
        <w:tc>
          <w:tcPr>
            <w:tcW w:w="9133" w:type="dxa"/>
            <w:vAlign w:val="center"/>
          </w:tcPr>
          <w:p w:rsidR="00345002" w:rsidRPr="00253E97" w:rsidRDefault="00345002" w:rsidP="002E252C">
            <w:pPr>
              <w:rPr>
                <w:bCs/>
                <w:color w:val="000000"/>
              </w:rPr>
            </w:pPr>
            <w:r w:rsidRPr="00253E97">
              <w:rPr>
                <w:bCs/>
                <w:color w:val="000000"/>
              </w:rPr>
              <w:t>Загальнолікарняний персонал</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3</w:t>
            </w:r>
          </w:p>
        </w:tc>
        <w:tc>
          <w:tcPr>
            <w:tcW w:w="9133" w:type="dxa"/>
            <w:vAlign w:val="center"/>
          </w:tcPr>
          <w:p w:rsidR="00345002" w:rsidRPr="00253E97" w:rsidRDefault="00345002" w:rsidP="002E252C">
            <w:pPr>
              <w:rPr>
                <w:bCs/>
                <w:color w:val="000000"/>
              </w:rPr>
            </w:pPr>
            <w:r w:rsidRPr="00253E97">
              <w:rPr>
                <w:bCs/>
                <w:color w:val="000000"/>
              </w:rPr>
              <w:t>Лікарняна аптека</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4</w:t>
            </w:r>
          </w:p>
        </w:tc>
        <w:tc>
          <w:tcPr>
            <w:tcW w:w="9133" w:type="dxa"/>
            <w:vAlign w:val="center"/>
          </w:tcPr>
          <w:p w:rsidR="00345002" w:rsidRPr="00253E97" w:rsidRDefault="00345002" w:rsidP="002E252C">
            <w:pPr>
              <w:rPr>
                <w:bCs/>
                <w:color w:val="000000"/>
              </w:rPr>
            </w:pPr>
            <w:r w:rsidRPr="00253E97">
              <w:rPr>
                <w:bCs/>
                <w:color w:val="000000"/>
              </w:rPr>
              <w:t>Приймальне відділення</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5</w:t>
            </w:r>
          </w:p>
        </w:tc>
        <w:tc>
          <w:tcPr>
            <w:tcW w:w="9133" w:type="dxa"/>
            <w:vAlign w:val="center"/>
          </w:tcPr>
          <w:p w:rsidR="00345002" w:rsidRPr="00253E97" w:rsidRDefault="00345002" w:rsidP="002E252C">
            <w:pPr>
              <w:rPr>
                <w:bCs/>
                <w:color w:val="000000"/>
              </w:rPr>
            </w:pPr>
            <w:r w:rsidRPr="00253E97">
              <w:rPr>
                <w:bCs/>
                <w:color w:val="000000"/>
              </w:rPr>
              <w:t>Паталогоанатомічне відділення</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6</w:t>
            </w:r>
          </w:p>
        </w:tc>
        <w:tc>
          <w:tcPr>
            <w:tcW w:w="9133" w:type="dxa"/>
            <w:vAlign w:val="center"/>
          </w:tcPr>
          <w:p w:rsidR="00345002" w:rsidRPr="00253E97" w:rsidRDefault="00345002" w:rsidP="002E252C">
            <w:pPr>
              <w:rPr>
                <w:bCs/>
                <w:color w:val="000000"/>
              </w:rPr>
            </w:pPr>
            <w:r w:rsidRPr="00253E97">
              <w:rPr>
                <w:bCs/>
                <w:color w:val="000000"/>
              </w:rPr>
              <w:t>Фізіотерапевтичне відділення</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7</w:t>
            </w:r>
          </w:p>
        </w:tc>
        <w:tc>
          <w:tcPr>
            <w:tcW w:w="9133" w:type="dxa"/>
            <w:vAlign w:val="center"/>
          </w:tcPr>
          <w:p w:rsidR="00345002" w:rsidRPr="00253E97" w:rsidRDefault="00345002" w:rsidP="002E252C">
            <w:pPr>
              <w:rPr>
                <w:bCs/>
                <w:color w:val="000000"/>
              </w:rPr>
            </w:pPr>
            <w:r w:rsidRPr="00253E97">
              <w:rPr>
                <w:bCs/>
                <w:color w:val="000000"/>
              </w:rPr>
              <w:t xml:space="preserve">Допоміжні лікувально-діагностичні </w:t>
            </w:r>
            <w:proofErr w:type="gramStart"/>
            <w:r w:rsidRPr="00253E97">
              <w:rPr>
                <w:bCs/>
                <w:color w:val="000000"/>
              </w:rPr>
              <w:t>п</w:t>
            </w:r>
            <w:proofErr w:type="gramEnd"/>
            <w:r w:rsidRPr="00253E97">
              <w:rPr>
                <w:bCs/>
                <w:color w:val="000000"/>
              </w:rPr>
              <w:t>ідрозділи</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8</w:t>
            </w:r>
          </w:p>
        </w:tc>
        <w:tc>
          <w:tcPr>
            <w:tcW w:w="9133" w:type="dxa"/>
            <w:vAlign w:val="center"/>
          </w:tcPr>
          <w:p w:rsidR="00345002" w:rsidRPr="00253E97" w:rsidRDefault="00345002" w:rsidP="002E252C">
            <w:pPr>
              <w:rPr>
                <w:bCs/>
                <w:color w:val="000000"/>
              </w:rPr>
            </w:pPr>
            <w:r w:rsidRPr="00253E97">
              <w:rPr>
                <w:bCs/>
                <w:color w:val="000000"/>
              </w:rPr>
              <w:t>Поліклінічне відділення</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9</w:t>
            </w:r>
          </w:p>
        </w:tc>
        <w:tc>
          <w:tcPr>
            <w:tcW w:w="9133" w:type="dxa"/>
            <w:vAlign w:val="center"/>
          </w:tcPr>
          <w:p w:rsidR="00345002" w:rsidRPr="00253E97" w:rsidRDefault="00345002" w:rsidP="002E252C">
            <w:pPr>
              <w:rPr>
                <w:bCs/>
                <w:color w:val="000000"/>
                <w:lang w:val="uk-UA"/>
              </w:rPr>
            </w:pPr>
            <w:r w:rsidRPr="00253E97">
              <w:rPr>
                <w:bCs/>
                <w:color w:val="000000"/>
                <w:lang w:val="uk-UA"/>
              </w:rPr>
              <w:t>Пологове відділення</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10</w:t>
            </w:r>
          </w:p>
        </w:tc>
        <w:tc>
          <w:tcPr>
            <w:tcW w:w="9133" w:type="dxa"/>
            <w:vAlign w:val="center"/>
          </w:tcPr>
          <w:p w:rsidR="00345002" w:rsidRPr="00253E97" w:rsidRDefault="00345002" w:rsidP="002E252C">
            <w:pPr>
              <w:rPr>
                <w:bCs/>
                <w:color w:val="000000"/>
                <w:lang w:val="uk-UA"/>
              </w:rPr>
            </w:pPr>
            <w:r w:rsidRPr="00253E97">
              <w:rPr>
                <w:bCs/>
                <w:color w:val="000000"/>
                <w:lang w:val="uk-UA"/>
              </w:rPr>
              <w:t>Загально – соматичне відділення</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11</w:t>
            </w:r>
          </w:p>
        </w:tc>
        <w:tc>
          <w:tcPr>
            <w:tcW w:w="9133" w:type="dxa"/>
            <w:vAlign w:val="center"/>
          </w:tcPr>
          <w:p w:rsidR="00345002" w:rsidRPr="00253E97" w:rsidRDefault="00345002" w:rsidP="002E252C">
            <w:pPr>
              <w:rPr>
                <w:bCs/>
                <w:color w:val="000000"/>
                <w:lang w:val="uk-UA"/>
              </w:rPr>
            </w:pPr>
            <w:r w:rsidRPr="00253E97">
              <w:rPr>
                <w:bCs/>
                <w:color w:val="000000"/>
                <w:lang w:val="uk-UA"/>
              </w:rPr>
              <w:t>Інфекційне відділення</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 xml:space="preserve">12 </w:t>
            </w:r>
          </w:p>
        </w:tc>
        <w:tc>
          <w:tcPr>
            <w:tcW w:w="9133" w:type="dxa"/>
            <w:vAlign w:val="center"/>
          </w:tcPr>
          <w:p w:rsidR="00345002" w:rsidRPr="00253E97" w:rsidRDefault="00345002" w:rsidP="002E252C">
            <w:pPr>
              <w:rPr>
                <w:bCs/>
                <w:color w:val="000000"/>
                <w:lang w:val="uk-UA"/>
              </w:rPr>
            </w:pPr>
            <w:r w:rsidRPr="00253E97">
              <w:rPr>
                <w:bCs/>
                <w:color w:val="000000"/>
                <w:lang w:val="uk-UA"/>
              </w:rPr>
              <w:t>Загально-хірургічне відділення</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13</w:t>
            </w:r>
          </w:p>
        </w:tc>
        <w:tc>
          <w:tcPr>
            <w:tcW w:w="9133" w:type="dxa"/>
            <w:vAlign w:val="center"/>
          </w:tcPr>
          <w:p w:rsidR="00345002" w:rsidRPr="00253E97" w:rsidRDefault="00345002" w:rsidP="002E252C">
            <w:pPr>
              <w:rPr>
                <w:bCs/>
                <w:color w:val="000000"/>
                <w:lang w:val="uk-UA"/>
              </w:rPr>
            </w:pPr>
            <w:r w:rsidRPr="00253E97">
              <w:rPr>
                <w:color w:val="000000"/>
                <w:lang w:val="uk-UA"/>
              </w:rPr>
              <w:t>Відділення анестезіології з ліжками інтенсивної терапії</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14</w:t>
            </w:r>
          </w:p>
        </w:tc>
        <w:tc>
          <w:tcPr>
            <w:tcW w:w="9133" w:type="dxa"/>
            <w:vAlign w:val="center"/>
          </w:tcPr>
          <w:p w:rsidR="00345002" w:rsidRPr="00253E97" w:rsidRDefault="00345002" w:rsidP="002E252C">
            <w:pPr>
              <w:rPr>
                <w:color w:val="000000"/>
                <w:lang w:val="uk-UA"/>
              </w:rPr>
            </w:pPr>
            <w:r w:rsidRPr="00253E97">
              <w:rPr>
                <w:bCs/>
                <w:color w:val="000000"/>
              </w:rPr>
              <w:t>Господарсько-обслуговуюч</w:t>
            </w:r>
            <w:r w:rsidRPr="00253E97">
              <w:rPr>
                <w:bCs/>
                <w:color w:val="000000"/>
                <w:lang w:val="uk-UA"/>
              </w:rPr>
              <w:t>а частина</w:t>
            </w:r>
          </w:p>
        </w:tc>
      </w:tr>
      <w:tr w:rsidR="00345002" w:rsidRPr="00253E97" w:rsidTr="002E252C">
        <w:trPr>
          <w:trHeight w:val="315"/>
        </w:trPr>
        <w:tc>
          <w:tcPr>
            <w:tcW w:w="756" w:type="dxa"/>
            <w:noWrap/>
            <w:vAlign w:val="center"/>
          </w:tcPr>
          <w:p w:rsidR="00345002" w:rsidRPr="00253E97" w:rsidRDefault="00345002" w:rsidP="002E252C">
            <w:pPr>
              <w:jc w:val="center"/>
              <w:rPr>
                <w:color w:val="000000"/>
                <w:lang w:val="uk-UA"/>
              </w:rPr>
            </w:pPr>
            <w:r w:rsidRPr="00253E97">
              <w:rPr>
                <w:color w:val="000000"/>
                <w:lang w:val="uk-UA"/>
              </w:rPr>
              <w:t>15</w:t>
            </w:r>
          </w:p>
        </w:tc>
        <w:tc>
          <w:tcPr>
            <w:tcW w:w="9133" w:type="dxa"/>
            <w:vAlign w:val="center"/>
          </w:tcPr>
          <w:p w:rsidR="00345002" w:rsidRPr="00253E97" w:rsidRDefault="00345002" w:rsidP="002E252C">
            <w:pPr>
              <w:rPr>
                <w:b/>
                <w:bCs/>
                <w:color w:val="000000"/>
              </w:rPr>
            </w:pPr>
            <w:r w:rsidRPr="00253E97">
              <w:rPr>
                <w:color w:val="000000"/>
              </w:rPr>
              <w:t>Стоматологічно-ортопедичний кабінет</w:t>
            </w:r>
          </w:p>
        </w:tc>
      </w:tr>
    </w:tbl>
    <w:p w:rsidR="00345002" w:rsidRPr="00253E97" w:rsidRDefault="00345002" w:rsidP="00345002">
      <w:pPr>
        <w:widowControl w:val="0"/>
        <w:tabs>
          <w:tab w:val="left" w:pos="486"/>
        </w:tabs>
        <w:spacing w:after="120" w:line="298" w:lineRule="exact"/>
        <w:ind w:firstLine="567"/>
        <w:jc w:val="both"/>
        <w:rPr>
          <w:lang w:val="uk-UA" w:eastAsia="en-US"/>
        </w:rPr>
      </w:pPr>
      <w:r w:rsidRPr="00253E97">
        <w:rPr>
          <w:lang w:val="uk-UA" w:eastAsia="en-US"/>
        </w:rPr>
        <w:t>8.2.Порядок внутрішньої організації та сфери діяльності структурних підрозділів Підприємства затверджуються головним лікарем Підприємства.</w:t>
      </w:r>
    </w:p>
    <w:p w:rsidR="00345002" w:rsidRPr="00253E97" w:rsidRDefault="00345002" w:rsidP="00345002">
      <w:pPr>
        <w:widowControl w:val="0"/>
        <w:tabs>
          <w:tab w:val="left" w:pos="486"/>
        </w:tabs>
        <w:spacing w:after="120" w:line="298" w:lineRule="exact"/>
        <w:ind w:firstLine="567"/>
        <w:jc w:val="both"/>
        <w:rPr>
          <w:lang w:val="uk-UA" w:eastAsia="en-US"/>
        </w:rPr>
      </w:pPr>
      <w:r w:rsidRPr="00253E97">
        <w:rPr>
          <w:lang w:val="uk-UA" w:eastAsia="en-US"/>
        </w:rPr>
        <w:t>8.3.Функціональні обов'язки та посадові інструкції працівників Підприємства затверджуються головним лікарем.</w:t>
      </w:r>
    </w:p>
    <w:p w:rsidR="00345002" w:rsidRPr="00253E97" w:rsidRDefault="00345002" w:rsidP="00345002">
      <w:pPr>
        <w:widowControl w:val="0"/>
        <w:tabs>
          <w:tab w:val="left" w:pos="486"/>
        </w:tabs>
        <w:spacing w:after="166" w:line="298" w:lineRule="exact"/>
        <w:ind w:firstLine="567"/>
        <w:jc w:val="both"/>
        <w:rPr>
          <w:lang w:val="uk-UA" w:eastAsia="en-US"/>
        </w:rPr>
      </w:pPr>
      <w:r w:rsidRPr="00253E97">
        <w:rPr>
          <w:lang w:val="uk-UA" w:eastAsia="en-US"/>
        </w:rPr>
        <w:t>8.4.</w:t>
      </w:r>
      <w:r w:rsidRPr="00253E97">
        <w:rPr>
          <w:lang w:eastAsia="en-US"/>
        </w:rPr>
        <w:t xml:space="preserve">Штатну чисельність Підприємства </w:t>
      </w:r>
      <w:r w:rsidRPr="00253E97">
        <w:rPr>
          <w:lang w:val="uk-UA" w:eastAsia="en-US"/>
        </w:rPr>
        <w:t>головним лікар</w:t>
      </w:r>
      <w:r w:rsidRPr="00253E97">
        <w:rPr>
          <w:lang w:eastAsia="en-US"/>
        </w:rPr>
        <w:t xml:space="preserve"> визначає на власний розсуд на підставі фінансового плану Підприємства, погодженого в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r>
    </w:p>
    <w:p w:rsidR="00345002" w:rsidRPr="00253E97" w:rsidRDefault="00345002" w:rsidP="00345002">
      <w:pPr>
        <w:widowControl w:val="0"/>
        <w:tabs>
          <w:tab w:val="left" w:pos="2098"/>
        </w:tabs>
        <w:spacing w:after="117" w:line="240" w:lineRule="exact"/>
        <w:ind w:firstLine="567"/>
        <w:jc w:val="center"/>
        <w:rPr>
          <w:b/>
          <w:lang w:val="uk-UA" w:eastAsia="en-US"/>
        </w:rPr>
      </w:pPr>
    </w:p>
    <w:p w:rsidR="00345002" w:rsidRPr="00253E97" w:rsidRDefault="00345002" w:rsidP="00345002">
      <w:pPr>
        <w:widowControl w:val="0"/>
        <w:tabs>
          <w:tab w:val="left" w:pos="2098"/>
        </w:tabs>
        <w:spacing w:after="117" w:line="240" w:lineRule="exact"/>
        <w:ind w:firstLine="567"/>
        <w:jc w:val="center"/>
        <w:rPr>
          <w:b/>
          <w:lang w:val="uk-UA" w:eastAsia="en-US"/>
        </w:rPr>
      </w:pPr>
      <w:r w:rsidRPr="00253E97">
        <w:rPr>
          <w:b/>
          <w:lang w:val="uk-UA" w:eastAsia="en-US"/>
        </w:rPr>
        <w:t>9.</w:t>
      </w:r>
      <w:r w:rsidRPr="00253E97">
        <w:rPr>
          <w:b/>
          <w:lang w:eastAsia="en-US"/>
        </w:rPr>
        <w:t>ПОВНОВАЖЕННЯ ТРУДОВОГО КОЛЕКТИВУ</w:t>
      </w:r>
    </w:p>
    <w:p w:rsidR="00345002" w:rsidRPr="00253E97" w:rsidRDefault="00345002" w:rsidP="00345002">
      <w:pPr>
        <w:widowControl w:val="0"/>
        <w:tabs>
          <w:tab w:val="left" w:pos="486"/>
        </w:tabs>
        <w:spacing w:after="120" w:line="298" w:lineRule="exact"/>
        <w:ind w:firstLine="567"/>
        <w:jc w:val="both"/>
        <w:rPr>
          <w:lang w:eastAsia="en-US"/>
        </w:rPr>
      </w:pPr>
      <w:r w:rsidRPr="00253E97">
        <w:rPr>
          <w:lang w:val="uk-UA" w:eastAsia="en-US"/>
        </w:rPr>
        <w:t>9.1.</w:t>
      </w:r>
      <w:r w:rsidRPr="00253E97">
        <w:rPr>
          <w:lang w:eastAsia="en-US"/>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 культурного і побутового обслуговування.</w:t>
      </w:r>
    </w:p>
    <w:p w:rsidR="00345002" w:rsidRPr="00253E97" w:rsidRDefault="00345002" w:rsidP="00345002">
      <w:pPr>
        <w:widowControl w:val="0"/>
        <w:spacing w:after="116" w:line="298" w:lineRule="exact"/>
        <w:ind w:firstLine="567"/>
        <w:jc w:val="both"/>
        <w:rPr>
          <w:lang w:eastAsia="en-US"/>
        </w:rPr>
      </w:pPr>
      <w:r w:rsidRPr="00253E97">
        <w:rPr>
          <w:lang w:eastAsia="en-US"/>
        </w:rPr>
        <w:t xml:space="preserve">Представники первинної профспілкової організації, представляють інтереси працівників </w:t>
      </w:r>
      <w:proofErr w:type="gramStart"/>
      <w:r w:rsidRPr="00253E97">
        <w:rPr>
          <w:lang w:eastAsia="en-US"/>
        </w:rPr>
        <w:t>в</w:t>
      </w:r>
      <w:proofErr w:type="gramEnd"/>
      <w:r w:rsidRPr="00253E97">
        <w:rPr>
          <w:lang w:eastAsia="en-US"/>
        </w:rPr>
        <w:t xml:space="preserve"> органах управління Підприємства відповідно до законодавства.</w:t>
      </w:r>
    </w:p>
    <w:p w:rsidR="00345002" w:rsidRPr="00253E97" w:rsidRDefault="00345002" w:rsidP="00345002">
      <w:pPr>
        <w:widowControl w:val="0"/>
        <w:spacing w:after="124" w:line="302" w:lineRule="exact"/>
        <w:ind w:firstLine="567"/>
        <w:jc w:val="both"/>
        <w:rPr>
          <w:lang w:eastAsia="en-US"/>
        </w:rPr>
      </w:pPr>
      <w:proofErr w:type="gramStart"/>
      <w:r w:rsidRPr="00253E97">
        <w:rPr>
          <w:lang w:eastAsia="en-US"/>
        </w:rPr>
        <w:t>П</w:t>
      </w:r>
      <w:proofErr w:type="gramEnd"/>
      <w:r w:rsidRPr="00253E97">
        <w:rPr>
          <w:lang w:eastAsia="en-US"/>
        </w:rPr>
        <w:t>ідприємство зобов'язане створювати умови, які б забезпечували участь працівників у його управлінні.</w:t>
      </w:r>
    </w:p>
    <w:p w:rsidR="00345002" w:rsidRPr="00253E97" w:rsidRDefault="00345002" w:rsidP="00345002">
      <w:pPr>
        <w:widowControl w:val="0"/>
        <w:tabs>
          <w:tab w:val="left" w:pos="486"/>
        </w:tabs>
        <w:spacing w:after="120" w:line="298" w:lineRule="exact"/>
        <w:ind w:firstLine="567"/>
        <w:jc w:val="both"/>
        <w:rPr>
          <w:lang w:eastAsia="en-US"/>
        </w:rPr>
      </w:pPr>
      <w:r w:rsidRPr="00253E97">
        <w:rPr>
          <w:lang w:val="uk-UA" w:eastAsia="en-US"/>
        </w:rPr>
        <w:t>9.2.</w:t>
      </w:r>
      <w:r w:rsidRPr="00253E97">
        <w:rPr>
          <w:lang w:eastAsia="en-US"/>
        </w:rPr>
        <w:t>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345002" w:rsidRPr="00253E97" w:rsidRDefault="00345002" w:rsidP="00345002">
      <w:pPr>
        <w:widowControl w:val="0"/>
        <w:tabs>
          <w:tab w:val="left" w:pos="486"/>
        </w:tabs>
        <w:spacing w:after="120" w:line="298" w:lineRule="exact"/>
        <w:ind w:firstLine="567"/>
        <w:jc w:val="both"/>
        <w:rPr>
          <w:lang w:eastAsia="en-US"/>
        </w:rPr>
      </w:pPr>
      <w:r w:rsidRPr="00253E97">
        <w:rPr>
          <w:lang w:val="uk-UA" w:eastAsia="en-US"/>
        </w:rPr>
        <w:t>9.3.</w:t>
      </w:r>
      <w:r w:rsidRPr="00253E97">
        <w:rPr>
          <w:lang w:eastAsia="en-US"/>
        </w:rPr>
        <w:t xml:space="preserve">До складу органів, через які трудовий колектив реалізує своє право на участь в управлінні Підприємством, не може обиратися </w:t>
      </w:r>
      <w:r w:rsidRPr="00253E97">
        <w:rPr>
          <w:lang w:val="uk-UA" w:eastAsia="en-US"/>
        </w:rPr>
        <w:t>головний лікар</w:t>
      </w:r>
      <w:r w:rsidRPr="00253E97">
        <w:rPr>
          <w:lang w:eastAsia="en-US"/>
        </w:rPr>
        <w:t xml:space="preserve"> Підприємства. Повноваження цих органів визначаються законодавством.</w:t>
      </w:r>
    </w:p>
    <w:p w:rsidR="00345002" w:rsidRPr="00253E97" w:rsidRDefault="00345002" w:rsidP="00345002">
      <w:pPr>
        <w:widowControl w:val="0"/>
        <w:tabs>
          <w:tab w:val="left" w:pos="486"/>
        </w:tabs>
        <w:spacing w:after="116" w:line="298" w:lineRule="exact"/>
        <w:ind w:firstLine="567"/>
        <w:jc w:val="both"/>
        <w:rPr>
          <w:lang w:eastAsia="en-US"/>
        </w:rPr>
      </w:pPr>
      <w:r w:rsidRPr="00253E97">
        <w:rPr>
          <w:lang w:val="uk-UA" w:eastAsia="en-US"/>
        </w:rPr>
        <w:t>9.4.</w:t>
      </w:r>
      <w:r w:rsidRPr="00253E97">
        <w:rPr>
          <w:lang w:eastAsia="en-US"/>
        </w:rPr>
        <w:t>Виробничі, трудові та соціальні відносини трудового колективу з адміністрацією Підприємства регулюються колективним договором.</w:t>
      </w:r>
    </w:p>
    <w:p w:rsidR="00345002" w:rsidRPr="00253E97" w:rsidRDefault="00345002" w:rsidP="00345002">
      <w:pPr>
        <w:widowControl w:val="0"/>
        <w:tabs>
          <w:tab w:val="left" w:pos="495"/>
        </w:tabs>
        <w:spacing w:after="120" w:line="302" w:lineRule="exact"/>
        <w:ind w:firstLine="567"/>
        <w:jc w:val="both"/>
        <w:rPr>
          <w:lang w:eastAsia="en-US"/>
        </w:rPr>
      </w:pPr>
      <w:r w:rsidRPr="00253E97">
        <w:rPr>
          <w:lang w:val="uk-UA" w:eastAsia="en-US"/>
        </w:rPr>
        <w:t>9.5.</w:t>
      </w:r>
      <w:r w:rsidRPr="00253E97">
        <w:rPr>
          <w:lang w:eastAsia="en-US"/>
        </w:rPr>
        <w:t xml:space="preserve">Право укладання колективного договору надається </w:t>
      </w:r>
      <w:r w:rsidRPr="00253E97">
        <w:rPr>
          <w:lang w:val="uk-UA" w:eastAsia="en-US"/>
        </w:rPr>
        <w:t>головному лікарю</w:t>
      </w:r>
      <w:r w:rsidRPr="00253E97">
        <w:rPr>
          <w:lang w:eastAsia="en-US"/>
        </w:rPr>
        <w:t xml:space="preserve"> Підприємства, а від імені трудового колективу - уповноваженому ним органу.</w:t>
      </w:r>
    </w:p>
    <w:p w:rsidR="00345002" w:rsidRPr="00253E97" w:rsidRDefault="00345002" w:rsidP="00345002">
      <w:pPr>
        <w:widowControl w:val="0"/>
        <w:spacing w:after="124" w:line="302" w:lineRule="exact"/>
        <w:ind w:firstLine="567"/>
        <w:jc w:val="both"/>
        <w:rPr>
          <w:lang w:eastAsia="en-US"/>
        </w:rPr>
      </w:pPr>
      <w:r w:rsidRPr="00253E97">
        <w:rPr>
          <w:lang w:eastAsia="en-US"/>
        </w:rPr>
        <w:lastRenderedPageBreak/>
        <w:t xml:space="preserve">Сторони колективного договору звітують на загальних зборах колективу не менш ніж один раз на </w:t>
      </w:r>
      <w:proofErr w:type="gramStart"/>
      <w:r w:rsidRPr="00253E97">
        <w:rPr>
          <w:lang w:eastAsia="en-US"/>
        </w:rPr>
        <w:t>р</w:t>
      </w:r>
      <w:proofErr w:type="gramEnd"/>
      <w:r w:rsidRPr="00253E97">
        <w:rPr>
          <w:lang w:eastAsia="en-US"/>
        </w:rPr>
        <w:t>ік.</w:t>
      </w:r>
    </w:p>
    <w:p w:rsidR="00345002" w:rsidRPr="00253E97" w:rsidRDefault="00345002" w:rsidP="00345002">
      <w:pPr>
        <w:widowControl w:val="0"/>
        <w:tabs>
          <w:tab w:val="left" w:pos="486"/>
        </w:tabs>
        <w:ind w:firstLine="567"/>
        <w:jc w:val="both"/>
        <w:rPr>
          <w:lang w:eastAsia="en-US"/>
        </w:rPr>
      </w:pPr>
      <w:r w:rsidRPr="00253E97">
        <w:rPr>
          <w:lang w:val="uk-UA" w:eastAsia="en-US"/>
        </w:rPr>
        <w:t>9.6.</w:t>
      </w:r>
      <w:r w:rsidRPr="00253E97">
        <w:rPr>
          <w:lang w:eastAsia="en-US"/>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345002" w:rsidRPr="00253E97" w:rsidRDefault="00345002" w:rsidP="00345002">
      <w:pPr>
        <w:widowControl w:val="0"/>
        <w:tabs>
          <w:tab w:val="left" w:pos="0"/>
        </w:tabs>
        <w:spacing w:after="180"/>
        <w:ind w:firstLine="567"/>
        <w:jc w:val="both"/>
        <w:rPr>
          <w:lang w:eastAsia="en-US"/>
        </w:rPr>
      </w:pPr>
      <w:r w:rsidRPr="00253E97">
        <w:rPr>
          <w:lang w:val="uk-UA" w:eastAsia="en-US"/>
        </w:rPr>
        <w:t>9.7.</w:t>
      </w:r>
      <w:r w:rsidRPr="00253E97">
        <w:rPr>
          <w:lang w:eastAsia="en-US"/>
        </w:rPr>
        <w:t>Джерелом коштів на оплату праці працівників Підприємства є кошти, отримані в результаті його господарської некомерційної діяльності.</w:t>
      </w:r>
    </w:p>
    <w:p w:rsidR="00345002" w:rsidRPr="00253E97" w:rsidRDefault="00345002" w:rsidP="00345002">
      <w:pPr>
        <w:widowControl w:val="0"/>
        <w:ind w:firstLine="567"/>
        <w:jc w:val="both"/>
        <w:rPr>
          <w:lang w:eastAsia="en-US"/>
        </w:rPr>
      </w:pPr>
      <w:r w:rsidRPr="00253E97">
        <w:rPr>
          <w:lang w:eastAsia="en-US"/>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w:t>
      </w:r>
      <w:proofErr w:type="gramStart"/>
      <w:r w:rsidRPr="00253E97">
        <w:rPr>
          <w:lang w:eastAsia="en-US"/>
        </w:rPr>
        <w:t>Генеральною</w:t>
      </w:r>
      <w:proofErr w:type="gramEnd"/>
      <w:r w:rsidRPr="00253E97">
        <w:rPr>
          <w:lang w:eastAsia="en-US"/>
        </w:rPr>
        <w:t xml:space="preserve"> та Галузевою угодами.</w:t>
      </w:r>
    </w:p>
    <w:p w:rsidR="00345002" w:rsidRPr="00253E97" w:rsidRDefault="00345002" w:rsidP="00345002">
      <w:pPr>
        <w:widowControl w:val="0"/>
        <w:spacing w:line="302" w:lineRule="exact"/>
        <w:ind w:firstLine="567"/>
        <w:jc w:val="both"/>
        <w:rPr>
          <w:lang w:eastAsia="en-US"/>
        </w:rPr>
      </w:pPr>
      <w:r w:rsidRPr="00253E97">
        <w:rPr>
          <w:lang w:eastAsia="en-US"/>
        </w:rPr>
        <w:t>Мінімальна заробітна плата працівникі</w:t>
      </w:r>
      <w:proofErr w:type="gramStart"/>
      <w:r w:rsidRPr="00253E97">
        <w:rPr>
          <w:lang w:eastAsia="en-US"/>
        </w:rPr>
        <w:t>в</w:t>
      </w:r>
      <w:proofErr w:type="gramEnd"/>
      <w:r w:rsidRPr="00253E97">
        <w:rPr>
          <w:lang w:eastAsia="en-US"/>
        </w:rPr>
        <w:t xml:space="preserve"> не може бути нижчою від встановленого законодавством мінімального розміру заробітної плати.</w:t>
      </w:r>
    </w:p>
    <w:p w:rsidR="00345002" w:rsidRPr="00253E97" w:rsidRDefault="00345002" w:rsidP="00345002">
      <w:pPr>
        <w:widowControl w:val="0"/>
        <w:spacing w:line="298" w:lineRule="exact"/>
        <w:ind w:firstLine="567"/>
        <w:jc w:val="both"/>
        <w:rPr>
          <w:lang w:eastAsia="en-US"/>
        </w:rPr>
      </w:pPr>
      <w:r w:rsidRPr="00253E97">
        <w:rPr>
          <w:lang w:eastAsia="en-US"/>
        </w:rPr>
        <w:t xml:space="preserve">Умови оплати праці та матеріального забезпечення </w:t>
      </w:r>
      <w:r w:rsidRPr="00253E97">
        <w:rPr>
          <w:lang w:val="uk-UA" w:eastAsia="en-US"/>
        </w:rPr>
        <w:t>головного лікаря</w:t>
      </w:r>
      <w:r w:rsidRPr="00253E97">
        <w:rPr>
          <w:lang w:eastAsia="en-US"/>
        </w:rPr>
        <w:t xml:space="preserve"> </w:t>
      </w:r>
      <w:proofErr w:type="gramStart"/>
      <w:r w:rsidRPr="00253E97">
        <w:rPr>
          <w:lang w:eastAsia="en-US"/>
        </w:rPr>
        <w:t>П</w:t>
      </w:r>
      <w:proofErr w:type="gramEnd"/>
      <w:r w:rsidRPr="00253E97">
        <w:rPr>
          <w:lang w:eastAsia="en-US"/>
        </w:rPr>
        <w:t xml:space="preserve">ідприємства визначаються контрактом, укладеним із </w:t>
      </w:r>
      <w:r w:rsidRPr="00253E97">
        <w:rPr>
          <w:lang w:val="uk-UA" w:eastAsia="en-US"/>
        </w:rPr>
        <w:t>Власником</w:t>
      </w:r>
      <w:r w:rsidRPr="00253E97">
        <w:rPr>
          <w:lang w:eastAsia="en-US"/>
        </w:rPr>
        <w:t>.</w:t>
      </w:r>
    </w:p>
    <w:p w:rsidR="00345002" w:rsidRPr="00253E97" w:rsidRDefault="00345002" w:rsidP="00345002">
      <w:pPr>
        <w:widowControl w:val="0"/>
        <w:tabs>
          <w:tab w:val="left" w:pos="582"/>
        </w:tabs>
        <w:spacing w:line="298" w:lineRule="exact"/>
        <w:ind w:firstLine="567"/>
        <w:jc w:val="both"/>
        <w:rPr>
          <w:lang w:val="uk-UA" w:eastAsia="en-US"/>
        </w:rPr>
      </w:pPr>
      <w:r w:rsidRPr="00253E97">
        <w:rPr>
          <w:lang w:val="uk-UA" w:eastAsia="en-US"/>
        </w:rPr>
        <w:t>9.8.Оплата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w:t>
      </w:r>
    </w:p>
    <w:p w:rsidR="00345002" w:rsidRPr="00253E97" w:rsidRDefault="00345002" w:rsidP="00345002">
      <w:pPr>
        <w:widowControl w:val="0"/>
        <w:tabs>
          <w:tab w:val="left" w:pos="582"/>
        </w:tabs>
        <w:spacing w:after="286" w:line="298" w:lineRule="exact"/>
        <w:ind w:firstLine="567"/>
        <w:jc w:val="both"/>
        <w:rPr>
          <w:lang w:val="uk-UA" w:eastAsia="en-US"/>
        </w:rPr>
      </w:pPr>
      <w:r w:rsidRPr="00253E97">
        <w:rPr>
          <w:lang w:val="uk-UA" w:eastAsia="en-US"/>
        </w:rPr>
        <w:t>9.9.</w:t>
      </w:r>
      <w:r w:rsidRPr="00253E97">
        <w:rPr>
          <w:lang w:eastAsia="en-US"/>
        </w:rPr>
        <w:t>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rsidR="00345002" w:rsidRPr="00253E97" w:rsidRDefault="00345002" w:rsidP="00345002">
      <w:pPr>
        <w:widowControl w:val="0"/>
        <w:tabs>
          <w:tab w:val="left" w:pos="2467"/>
        </w:tabs>
        <w:spacing w:after="117" w:line="240" w:lineRule="exact"/>
        <w:ind w:firstLine="567"/>
        <w:jc w:val="center"/>
        <w:rPr>
          <w:b/>
          <w:lang w:val="uk-UA" w:eastAsia="en-US"/>
        </w:rPr>
      </w:pPr>
      <w:r w:rsidRPr="00253E97">
        <w:rPr>
          <w:b/>
          <w:lang w:val="uk-UA" w:eastAsia="en-US"/>
        </w:rPr>
        <w:t>10.КОНТРОЛЬ ТА ПЕРЕВІРКА ДІЯЛЬНОСТІ</w:t>
      </w:r>
    </w:p>
    <w:p w:rsidR="00345002" w:rsidRPr="00253E97" w:rsidRDefault="00345002" w:rsidP="00345002">
      <w:pPr>
        <w:widowControl w:val="0"/>
        <w:tabs>
          <w:tab w:val="left" w:pos="615"/>
        </w:tabs>
        <w:spacing w:after="180" w:line="298" w:lineRule="exact"/>
        <w:ind w:firstLine="567"/>
        <w:jc w:val="both"/>
        <w:rPr>
          <w:lang w:eastAsia="en-US"/>
        </w:rPr>
      </w:pPr>
      <w:r w:rsidRPr="00253E97">
        <w:rPr>
          <w:lang w:val="uk-UA" w:eastAsia="en-US"/>
        </w:rPr>
        <w:t xml:space="preserve">10.1.Підприємство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w:t>
      </w:r>
      <w:r w:rsidRPr="00253E97">
        <w:rPr>
          <w:lang w:eastAsia="en-US"/>
        </w:rPr>
        <w:t xml:space="preserve">Порядок ведення бухгалтерського </w:t>
      </w:r>
      <w:proofErr w:type="gramStart"/>
      <w:r w:rsidRPr="00253E97">
        <w:rPr>
          <w:lang w:eastAsia="en-US"/>
        </w:rPr>
        <w:t>обл</w:t>
      </w:r>
      <w:proofErr w:type="gramEnd"/>
      <w:r w:rsidRPr="00253E97">
        <w:rPr>
          <w:lang w:eastAsia="en-US"/>
        </w:rPr>
        <w:t>іку та обліку персональних даних, статистичної, фінансової та кадрової звітності визначається чинним законодавством України.</w:t>
      </w:r>
    </w:p>
    <w:p w:rsidR="00345002" w:rsidRPr="00253E97" w:rsidRDefault="00345002" w:rsidP="00345002">
      <w:pPr>
        <w:widowControl w:val="0"/>
        <w:tabs>
          <w:tab w:val="left" w:pos="615"/>
        </w:tabs>
        <w:spacing w:after="180" w:line="298" w:lineRule="exact"/>
        <w:ind w:firstLine="567"/>
        <w:jc w:val="both"/>
        <w:rPr>
          <w:lang w:eastAsia="en-US"/>
        </w:rPr>
      </w:pPr>
      <w:r w:rsidRPr="00253E97">
        <w:rPr>
          <w:lang w:val="uk-UA" w:eastAsia="en-US"/>
        </w:rPr>
        <w:t>10.2.</w:t>
      </w:r>
      <w:r w:rsidRPr="00253E97">
        <w:rPr>
          <w:lang w:eastAsia="en-US"/>
        </w:rPr>
        <w:t>Підприємство несе відповідальність за своєчасне і достовірне подання передбачених форм звітності відповідним органам.</w:t>
      </w:r>
    </w:p>
    <w:p w:rsidR="00345002" w:rsidRPr="00253E97" w:rsidRDefault="00345002" w:rsidP="00345002">
      <w:pPr>
        <w:widowControl w:val="0"/>
        <w:tabs>
          <w:tab w:val="left" w:pos="620"/>
        </w:tabs>
        <w:spacing w:after="180" w:line="298" w:lineRule="exact"/>
        <w:ind w:firstLine="567"/>
        <w:jc w:val="both"/>
        <w:rPr>
          <w:lang w:eastAsia="en-US"/>
        </w:rPr>
      </w:pPr>
      <w:r w:rsidRPr="00253E97">
        <w:rPr>
          <w:lang w:val="uk-UA" w:eastAsia="en-US"/>
        </w:rPr>
        <w:t>10.3.</w:t>
      </w:r>
      <w:r w:rsidRPr="00253E97">
        <w:rPr>
          <w:lang w:eastAsia="en-US"/>
        </w:rPr>
        <w:t>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345002" w:rsidRPr="00253E97" w:rsidRDefault="00345002" w:rsidP="00345002">
      <w:pPr>
        <w:widowControl w:val="0"/>
        <w:tabs>
          <w:tab w:val="left" w:pos="615"/>
        </w:tabs>
        <w:spacing w:after="180" w:line="298" w:lineRule="exact"/>
        <w:ind w:firstLine="567"/>
        <w:jc w:val="both"/>
        <w:rPr>
          <w:lang w:eastAsia="en-US"/>
        </w:rPr>
      </w:pPr>
      <w:r w:rsidRPr="00253E97">
        <w:rPr>
          <w:lang w:val="uk-UA" w:eastAsia="en-US"/>
        </w:rPr>
        <w:t>10.4.Власник</w:t>
      </w:r>
      <w:r w:rsidRPr="00253E97">
        <w:rPr>
          <w:lang w:eastAsia="en-US"/>
        </w:rPr>
        <w:t xml:space="preserve"> має право здійснювати контроль фінансово-господарської діяльності Підприємства та контроль за якістю і обсягом надання медичної допомоги. </w:t>
      </w:r>
      <w:proofErr w:type="gramStart"/>
      <w:r w:rsidRPr="00253E97">
        <w:rPr>
          <w:lang w:eastAsia="en-US"/>
        </w:rPr>
        <w:t>П</w:t>
      </w:r>
      <w:proofErr w:type="gramEnd"/>
      <w:r w:rsidRPr="00253E97">
        <w:rPr>
          <w:lang w:eastAsia="en-US"/>
        </w:rPr>
        <w:t>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345002" w:rsidRPr="00253E97" w:rsidRDefault="00345002" w:rsidP="00345002">
      <w:pPr>
        <w:widowControl w:val="0"/>
        <w:tabs>
          <w:tab w:val="left" w:pos="625"/>
        </w:tabs>
        <w:spacing w:line="298" w:lineRule="exact"/>
        <w:ind w:firstLine="567"/>
        <w:jc w:val="both"/>
        <w:rPr>
          <w:lang w:val="uk-UA" w:eastAsia="en-US"/>
        </w:rPr>
      </w:pPr>
      <w:r w:rsidRPr="00253E97">
        <w:rPr>
          <w:lang w:val="uk-UA" w:eastAsia="en-US"/>
        </w:rPr>
        <w:t>10.5.</w:t>
      </w:r>
      <w:r w:rsidRPr="00253E97">
        <w:rPr>
          <w:lang w:eastAsia="en-US"/>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345002" w:rsidRPr="00253E97" w:rsidRDefault="00345002" w:rsidP="00345002">
      <w:pPr>
        <w:widowControl w:val="0"/>
        <w:tabs>
          <w:tab w:val="left" w:pos="625"/>
        </w:tabs>
        <w:spacing w:line="298" w:lineRule="exact"/>
        <w:ind w:firstLine="567"/>
        <w:jc w:val="both"/>
        <w:rPr>
          <w:lang w:val="uk-UA" w:eastAsia="en-US"/>
        </w:rPr>
      </w:pPr>
    </w:p>
    <w:p w:rsidR="00345002" w:rsidRPr="00253E97" w:rsidRDefault="00345002" w:rsidP="00345002">
      <w:pPr>
        <w:widowControl w:val="0"/>
        <w:tabs>
          <w:tab w:val="left" w:pos="3247"/>
        </w:tabs>
        <w:spacing w:after="122" w:line="240" w:lineRule="exact"/>
        <w:ind w:firstLine="567"/>
        <w:jc w:val="center"/>
        <w:rPr>
          <w:b/>
          <w:lang w:val="uk-UA" w:eastAsia="en-US"/>
        </w:rPr>
      </w:pPr>
      <w:r w:rsidRPr="00253E97">
        <w:rPr>
          <w:b/>
          <w:lang w:val="uk-UA" w:eastAsia="en-US"/>
        </w:rPr>
        <w:t>11.ПРИПИНЕННЯ ДІЯЛЬНОСТІ</w:t>
      </w:r>
    </w:p>
    <w:p w:rsidR="00345002" w:rsidRPr="00253E97" w:rsidRDefault="00345002" w:rsidP="00345002">
      <w:pPr>
        <w:widowControl w:val="0"/>
        <w:tabs>
          <w:tab w:val="left" w:pos="620"/>
        </w:tabs>
        <w:spacing w:after="180" w:line="298" w:lineRule="exact"/>
        <w:ind w:firstLine="567"/>
        <w:jc w:val="both"/>
        <w:rPr>
          <w:lang w:val="uk-UA" w:eastAsia="en-US"/>
        </w:rPr>
      </w:pPr>
      <w:r w:rsidRPr="00253E97">
        <w:rPr>
          <w:lang w:val="uk-UA" w:eastAsia="en-US"/>
        </w:rPr>
        <w:t xml:space="preserve">11.1.Припинення діяльності Підприємства здійснюється шляхом його реорганізації </w:t>
      </w:r>
      <w:r w:rsidRPr="00253E97">
        <w:rPr>
          <w:lang w:val="uk-UA" w:eastAsia="en-US"/>
        </w:rPr>
        <w:lastRenderedPageBreak/>
        <w:t>(злиття,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345002" w:rsidRPr="00253E97" w:rsidRDefault="00345002" w:rsidP="00345002">
      <w:pPr>
        <w:widowControl w:val="0"/>
        <w:tabs>
          <w:tab w:val="left" w:pos="615"/>
        </w:tabs>
        <w:spacing w:line="298" w:lineRule="exact"/>
        <w:ind w:firstLine="567"/>
        <w:jc w:val="both"/>
        <w:rPr>
          <w:lang w:val="uk-UA" w:eastAsia="en-US"/>
        </w:rPr>
      </w:pPr>
      <w:r w:rsidRPr="00253E97">
        <w:rPr>
          <w:lang w:val="uk-UA" w:eastAsia="en-US"/>
        </w:rPr>
        <w:t>11.2.У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345002" w:rsidRPr="00253E97" w:rsidRDefault="00345002" w:rsidP="00345002">
      <w:pPr>
        <w:widowControl w:val="0"/>
        <w:tabs>
          <w:tab w:val="left" w:pos="629"/>
        </w:tabs>
        <w:spacing w:after="120" w:line="298" w:lineRule="exact"/>
        <w:ind w:firstLine="567"/>
        <w:jc w:val="both"/>
        <w:rPr>
          <w:lang w:val="uk-UA" w:eastAsia="en-US"/>
        </w:rPr>
      </w:pPr>
      <w:r w:rsidRPr="00253E97">
        <w:rPr>
          <w:lang w:val="uk-UA" w:eastAsia="en-US"/>
        </w:rPr>
        <w:t>11.3.Ліквідація Підприємства здійснюється ліквідаційною комісією, яка утворюється Власником або за рішенням суду.</w:t>
      </w:r>
    </w:p>
    <w:p w:rsidR="00345002" w:rsidRPr="00253E97" w:rsidRDefault="00345002" w:rsidP="00345002">
      <w:pPr>
        <w:widowControl w:val="0"/>
        <w:tabs>
          <w:tab w:val="left" w:pos="629"/>
        </w:tabs>
        <w:spacing w:after="120" w:line="298" w:lineRule="exact"/>
        <w:ind w:firstLine="567"/>
        <w:jc w:val="both"/>
        <w:rPr>
          <w:lang w:val="uk-UA" w:eastAsia="en-US"/>
        </w:rPr>
      </w:pPr>
      <w:r w:rsidRPr="00253E97">
        <w:rPr>
          <w:lang w:val="uk-UA" w:eastAsia="en-US"/>
        </w:rPr>
        <w:t>11.4.Порядок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345002" w:rsidRPr="00253E97" w:rsidRDefault="00345002" w:rsidP="00345002">
      <w:pPr>
        <w:widowControl w:val="0"/>
        <w:tabs>
          <w:tab w:val="left" w:pos="629"/>
        </w:tabs>
        <w:spacing w:after="120" w:line="298" w:lineRule="exact"/>
        <w:ind w:firstLine="567"/>
        <w:jc w:val="both"/>
        <w:rPr>
          <w:lang w:eastAsia="en-US"/>
        </w:rPr>
      </w:pPr>
      <w:r w:rsidRPr="00253E97">
        <w:rPr>
          <w:lang w:val="uk-UA" w:eastAsia="en-US"/>
        </w:rPr>
        <w:t>11.5.</w:t>
      </w:r>
      <w:r w:rsidRPr="00253E97">
        <w:rPr>
          <w:lang w:eastAsia="en-US"/>
        </w:rPr>
        <w:t>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345002" w:rsidRPr="00253E97" w:rsidRDefault="00345002" w:rsidP="00345002">
      <w:pPr>
        <w:widowControl w:val="0"/>
        <w:spacing w:after="120" w:line="298" w:lineRule="exact"/>
        <w:ind w:firstLine="567"/>
        <w:jc w:val="both"/>
        <w:rPr>
          <w:lang w:eastAsia="en-US"/>
        </w:rPr>
      </w:pPr>
      <w:r w:rsidRPr="00253E97">
        <w:rPr>
          <w:lang w:eastAsia="en-US"/>
        </w:rPr>
        <w:t xml:space="preserve">Одночасно ліквідаційна комісія вживає усіх необхідних заходів зі стягнення дебіторської заборгованості </w:t>
      </w:r>
      <w:proofErr w:type="gramStart"/>
      <w:r w:rsidRPr="00253E97">
        <w:rPr>
          <w:lang w:eastAsia="en-US"/>
        </w:rPr>
        <w:t>П</w:t>
      </w:r>
      <w:proofErr w:type="gramEnd"/>
      <w:r w:rsidRPr="00253E97">
        <w:rPr>
          <w:lang w:eastAsia="en-US"/>
        </w:rPr>
        <w:t>ідприємства.</w:t>
      </w:r>
    </w:p>
    <w:p w:rsidR="00345002" w:rsidRPr="00253E97" w:rsidRDefault="00345002" w:rsidP="00345002">
      <w:pPr>
        <w:widowControl w:val="0"/>
        <w:tabs>
          <w:tab w:val="left" w:pos="629"/>
        </w:tabs>
        <w:spacing w:after="166" w:line="298" w:lineRule="exact"/>
        <w:ind w:firstLine="567"/>
        <w:jc w:val="both"/>
        <w:rPr>
          <w:lang w:eastAsia="en-US"/>
        </w:rPr>
      </w:pPr>
      <w:r w:rsidRPr="00253E97">
        <w:rPr>
          <w:lang w:val="uk-UA" w:eastAsia="en-US"/>
        </w:rPr>
        <w:t>11.6.</w:t>
      </w:r>
      <w:r w:rsidRPr="00253E97">
        <w:rPr>
          <w:lang w:eastAsia="en-US"/>
        </w:rPr>
        <w:t>З моменту призначення ліквідаційної комісії до неї переходять повноваження з управління Підприємством. Ліквідаційна комі</w:t>
      </w:r>
      <w:proofErr w:type="gramStart"/>
      <w:r w:rsidRPr="00253E97">
        <w:rPr>
          <w:lang w:eastAsia="en-US"/>
        </w:rPr>
        <w:t>с</w:t>
      </w:r>
      <w:proofErr w:type="gramEnd"/>
      <w:r w:rsidRPr="00253E97">
        <w:rPr>
          <w:lang w:eastAsia="en-US"/>
        </w:rPr>
        <w:t>і</w:t>
      </w:r>
      <w:proofErr w:type="gramStart"/>
      <w:r w:rsidRPr="00253E97">
        <w:rPr>
          <w:lang w:eastAsia="en-US"/>
        </w:rPr>
        <w:t>я</w:t>
      </w:r>
      <w:proofErr w:type="gramEnd"/>
      <w:r w:rsidRPr="00253E97">
        <w:rPr>
          <w:lang w:eastAsia="en-US"/>
        </w:rPr>
        <w:t xml:space="preserve"> складає ліквідаційний баланс та подає його органу, який призначив ліквідаційну комісію. Достовірність та повнота ліквідаційного балансу повинні </w:t>
      </w:r>
      <w:proofErr w:type="gramStart"/>
      <w:r w:rsidRPr="00253E97">
        <w:rPr>
          <w:lang w:eastAsia="en-US"/>
        </w:rPr>
        <w:t>бути</w:t>
      </w:r>
      <w:proofErr w:type="gramEnd"/>
      <w:r w:rsidRPr="00253E97">
        <w:rPr>
          <w:lang w:eastAsia="en-US"/>
        </w:rPr>
        <w:t xml:space="preserve"> перевірені в установленому законодавством порядку.</w:t>
      </w:r>
    </w:p>
    <w:p w:rsidR="00345002" w:rsidRPr="00253E97" w:rsidRDefault="00345002" w:rsidP="00345002">
      <w:pPr>
        <w:widowControl w:val="0"/>
        <w:spacing w:after="104" w:line="240" w:lineRule="exact"/>
        <w:ind w:firstLine="567"/>
        <w:jc w:val="both"/>
        <w:rPr>
          <w:lang w:eastAsia="en-US"/>
        </w:rPr>
      </w:pPr>
      <w:r w:rsidRPr="00253E97">
        <w:rPr>
          <w:lang w:eastAsia="en-US"/>
        </w:rPr>
        <w:t xml:space="preserve">Ліквідаційна комісія виступає в суді від імені </w:t>
      </w:r>
      <w:proofErr w:type="gramStart"/>
      <w:r w:rsidRPr="00253E97">
        <w:rPr>
          <w:lang w:eastAsia="en-US"/>
        </w:rPr>
        <w:t>П</w:t>
      </w:r>
      <w:proofErr w:type="gramEnd"/>
      <w:r w:rsidRPr="00253E97">
        <w:rPr>
          <w:lang w:eastAsia="en-US"/>
        </w:rPr>
        <w:t>ідприємства, що ліквідується.</w:t>
      </w:r>
    </w:p>
    <w:p w:rsidR="00345002" w:rsidRPr="00253E97" w:rsidRDefault="00345002" w:rsidP="00345002">
      <w:pPr>
        <w:widowControl w:val="0"/>
        <w:tabs>
          <w:tab w:val="left" w:pos="629"/>
        </w:tabs>
        <w:spacing w:after="124" w:line="302" w:lineRule="exact"/>
        <w:ind w:firstLine="567"/>
        <w:jc w:val="both"/>
        <w:rPr>
          <w:lang w:eastAsia="en-US"/>
        </w:rPr>
      </w:pPr>
      <w:r w:rsidRPr="00253E97">
        <w:rPr>
          <w:lang w:val="uk-UA" w:eastAsia="en-US"/>
        </w:rPr>
        <w:t>11.7.</w:t>
      </w:r>
      <w:r w:rsidRPr="00253E97">
        <w:rPr>
          <w:lang w:eastAsia="en-US"/>
        </w:rPr>
        <w:t>Черговість та порядок задоволення вимог кредиторів визначаються відповідно до законодавства.</w:t>
      </w:r>
    </w:p>
    <w:p w:rsidR="00345002" w:rsidRPr="00253E97" w:rsidRDefault="00345002" w:rsidP="00345002">
      <w:pPr>
        <w:widowControl w:val="0"/>
        <w:tabs>
          <w:tab w:val="left" w:pos="629"/>
        </w:tabs>
        <w:spacing w:after="120" w:line="298" w:lineRule="exact"/>
        <w:ind w:firstLine="567"/>
        <w:jc w:val="both"/>
        <w:rPr>
          <w:lang w:eastAsia="en-US"/>
        </w:rPr>
      </w:pPr>
      <w:r w:rsidRPr="00253E97">
        <w:rPr>
          <w:lang w:val="uk-UA" w:eastAsia="en-US"/>
        </w:rPr>
        <w:t>11.8.</w:t>
      </w:r>
      <w:r w:rsidRPr="00253E97">
        <w:rPr>
          <w:lang w:eastAsia="en-US"/>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345002" w:rsidRPr="00253E97" w:rsidRDefault="00345002" w:rsidP="00345002">
      <w:pPr>
        <w:widowControl w:val="0"/>
        <w:tabs>
          <w:tab w:val="left" w:pos="629"/>
        </w:tabs>
        <w:spacing w:after="166" w:line="298" w:lineRule="exact"/>
        <w:ind w:firstLine="567"/>
        <w:jc w:val="both"/>
        <w:rPr>
          <w:lang w:eastAsia="en-US"/>
        </w:rPr>
      </w:pPr>
      <w:r w:rsidRPr="00253E97">
        <w:rPr>
          <w:lang w:val="uk-UA" w:eastAsia="en-US"/>
        </w:rPr>
        <w:t>11.9.</w:t>
      </w:r>
      <w:r w:rsidRPr="00253E97">
        <w:rPr>
          <w:lang w:eastAsia="en-US"/>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345002" w:rsidRPr="00253E97" w:rsidRDefault="00345002" w:rsidP="00345002">
      <w:pPr>
        <w:widowControl w:val="0"/>
        <w:tabs>
          <w:tab w:val="left" w:pos="726"/>
        </w:tabs>
        <w:spacing w:after="288" w:line="240" w:lineRule="exact"/>
        <w:ind w:firstLine="567"/>
        <w:jc w:val="both"/>
        <w:rPr>
          <w:lang w:val="uk-UA" w:eastAsia="en-US"/>
        </w:rPr>
      </w:pPr>
      <w:r w:rsidRPr="00253E97">
        <w:rPr>
          <w:lang w:val="uk-UA" w:eastAsia="en-US"/>
        </w:rPr>
        <w:t>11.10.</w:t>
      </w:r>
      <w:r w:rsidRPr="00253E97">
        <w:rPr>
          <w:lang w:eastAsia="en-US"/>
        </w:rPr>
        <w:t>Все, що не передбачено цим Статутом, регулюється законодавством України.</w:t>
      </w:r>
    </w:p>
    <w:p w:rsidR="00345002" w:rsidRPr="00253E97" w:rsidRDefault="00345002" w:rsidP="00345002">
      <w:pPr>
        <w:widowControl w:val="0"/>
        <w:tabs>
          <w:tab w:val="left" w:pos="1188"/>
        </w:tabs>
        <w:spacing w:after="108" w:line="240" w:lineRule="exact"/>
        <w:jc w:val="center"/>
        <w:rPr>
          <w:lang w:val="uk-UA" w:eastAsia="en-US"/>
        </w:rPr>
      </w:pPr>
      <w:r w:rsidRPr="00253E97">
        <w:rPr>
          <w:b/>
          <w:lang w:val="uk-UA" w:eastAsia="en-US"/>
        </w:rPr>
        <w:t>12.</w:t>
      </w:r>
      <w:r w:rsidRPr="00253E97">
        <w:rPr>
          <w:b/>
          <w:lang w:eastAsia="en-US"/>
        </w:rPr>
        <w:t>ПОРЯДОК ВНЕСЕННЯ ЗМІН ДО СТАТУТУ ПІДПРИЄМСТВА</w:t>
      </w:r>
      <w:r w:rsidRPr="00253E97">
        <w:rPr>
          <w:lang w:eastAsia="en-US"/>
        </w:rPr>
        <w:t>.</w:t>
      </w:r>
    </w:p>
    <w:p w:rsidR="00345002" w:rsidRPr="00253E97" w:rsidRDefault="00345002" w:rsidP="00345002">
      <w:pPr>
        <w:widowControl w:val="0"/>
        <w:tabs>
          <w:tab w:val="left" w:pos="629"/>
        </w:tabs>
        <w:spacing w:after="116" w:line="298" w:lineRule="exact"/>
        <w:ind w:firstLine="567"/>
        <w:jc w:val="both"/>
        <w:rPr>
          <w:lang w:eastAsia="en-US"/>
        </w:rPr>
      </w:pPr>
      <w:r w:rsidRPr="00253E97">
        <w:rPr>
          <w:lang w:val="uk-UA" w:eastAsia="en-US"/>
        </w:rPr>
        <w:t>12.1.</w:t>
      </w:r>
      <w:r w:rsidRPr="00253E97">
        <w:rPr>
          <w:lang w:eastAsia="en-US"/>
        </w:rPr>
        <w:t xml:space="preserve">Зміни до цього Статуту вносяться за рішенням </w:t>
      </w:r>
      <w:r w:rsidRPr="00253E97">
        <w:rPr>
          <w:lang w:val="uk-UA" w:eastAsia="en-US"/>
        </w:rPr>
        <w:t>Власника</w:t>
      </w:r>
      <w:r w:rsidRPr="00253E97">
        <w:rPr>
          <w:lang w:eastAsia="en-US"/>
        </w:rPr>
        <w:t>, шляхом викладення Статуту у новій редакції.</w:t>
      </w:r>
    </w:p>
    <w:p w:rsidR="00345002" w:rsidRPr="00253E97" w:rsidRDefault="00345002" w:rsidP="00345002">
      <w:pPr>
        <w:widowControl w:val="0"/>
        <w:tabs>
          <w:tab w:val="left" w:pos="629"/>
        </w:tabs>
        <w:spacing w:line="302" w:lineRule="exact"/>
        <w:ind w:firstLine="567"/>
        <w:jc w:val="both"/>
        <w:rPr>
          <w:lang w:eastAsia="en-US"/>
        </w:rPr>
      </w:pPr>
      <w:r w:rsidRPr="00253E97">
        <w:rPr>
          <w:lang w:val="uk-UA" w:eastAsia="en-US"/>
        </w:rPr>
        <w:t>12.2.</w:t>
      </w:r>
      <w:r w:rsidRPr="00253E97">
        <w:rPr>
          <w:lang w:eastAsia="en-US"/>
        </w:rPr>
        <w:t>Зміни до цього Статуту підлягають обов'язковій державній реєстрації у порядку, встановленому законодавством України</w:t>
      </w:r>
    </w:p>
    <w:p w:rsidR="00345002" w:rsidRPr="00253E97" w:rsidRDefault="00345002" w:rsidP="00345002">
      <w:pPr>
        <w:spacing w:line="298" w:lineRule="exact"/>
        <w:ind w:firstLine="567"/>
      </w:pPr>
    </w:p>
    <w:p w:rsidR="00345002" w:rsidRPr="00253E97" w:rsidRDefault="00345002" w:rsidP="00345002">
      <w:pPr>
        <w:spacing w:line="298" w:lineRule="exact"/>
        <w:ind w:firstLine="567"/>
      </w:pPr>
    </w:p>
    <w:p w:rsidR="00345002" w:rsidRPr="00253E97" w:rsidRDefault="00345002" w:rsidP="00345002">
      <w:pPr>
        <w:spacing w:line="298" w:lineRule="exact"/>
        <w:ind w:firstLine="567"/>
      </w:pPr>
    </w:p>
    <w:p w:rsidR="00345002" w:rsidRPr="00253E97" w:rsidRDefault="00345002" w:rsidP="00345002">
      <w:pPr>
        <w:jc w:val="center"/>
      </w:pPr>
    </w:p>
    <w:p w:rsidR="00345002" w:rsidRPr="00253E97" w:rsidRDefault="00345002" w:rsidP="00345002">
      <w:pPr>
        <w:jc w:val="center"/>
      </w:pPr>
    </w:p>
    <w:p w:rsidR="00345002" w:rsidRPr="00253E97" w:rsidRDefault="00345002" w:rsidP="00345002">
      <w:pPr>
        <w:jc w:val="center"/>
      </w:pPr>
    </w:p>
    <w:p w:rsidR="00345002" w:rsidRPr="002209F4" w:rsidRDefault="00345002" w:rsidP="00345002">
      <w:pPr>
        <w:rPr>
          <w:b/>
          <w:sz w:val="28"/>
          <w:szCs w:val="28"/>
          <w:lang w:val="uk-UA"/>
        </w:rPr>
      </w:pPr>
      <w:r w:rsidRPr="00253E97">
        <w:rPr>
          <w:b/>
          <w:lang w:val="uk-UA"/>
        </w:rPr>
        <w:t>Міський голова                                                                Микола БАКШЕЄВ</w:t>
      </w:r>
      <w:r w:rsidRPr="002209F4">
        <w:rPr>
          <w:b/>
          <w:sz w:val="28"/>
          <w:szCs w:val="28"/>
          <w:lang w:val="uk-UA"/>
        </w:rPr>
        <w:t xml:space="preserve">  </w:t>
      </w:r>
    </w:p>
    <w:sectPr w:rsidR="00345002" w:rsidRPr="002209F4" w:rsidSect="00423C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characterSpacingControl w:val="doNotCompress"/>
  <w:compat/>
  <w:rsids>
    <w:rsidRoot w:val="00345002"/>
    <w:rsid w:val="00345002"/>
    <w:rsid w:val="00423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uiPriority w:val="99"/>
    <w:locked/>
    <w:rsid w:val="00345002"/>
    <w:rPr>
      <w:rFonts w:ascii="Arial" w:hAnsi="Arial"/>
      <w:sz w:val="52"/>
      <w:shd w:val="clear" w:color="auto" w:fill="FFFFFF"/>
    </w:rPr>
  </w:style>
  <w:style w:type="paragraph" w:customStyle="1" w:styleId="20">
    <w:name w:val="Заголовок №2"/>
    <w:basedOn w:val="a"/>
    <w:link w:val="2"/>
    <w:uiPriority w:val="99"/>
    <w:rsid w:val="00345002"/>
    <w:pPr>
      <w:widowControl w:val="0"/>
      <w:shd w:val="clear" w:color="auto" w:fill="FFFFFF"/>
      <w:spacing w:after="120" w:line="240" w:lineRule="atLeast"/>
      <w:outlineLvl w:val="1"/>
    </w:pPr>
    <w:rPr>
      <w:rFonts w:ascii="Arial" w:eastAsiaTheme="minorHAnsi" w:hAnsi="Arial" w:cstheme="minorBidi"/>
      <w:sz w:val="52"/>
      <w:szCs w:val="22"/>
      <w:lang w:eastAsia="en-US"/>
    </w:rPr>
  </w:style>
  <w:style w:type="character" w:customStyle="1" w:styleId="23">
    <w:name w:val="Основной текст (23)_"/>
    <w:link w:val="230"/>
    <w:uiPriority w:val="99"/>
    <w:locked/>
    <w:rsid w:val="00345002"/>
    <w:rPr>
      <w:rFonts w:ascii="Calibri" w:hAnsi="Calibri"/>
      <w:b/>
      <w:sz w:val="38"/>
      <w:shd w:val="clear" w:color="auto" w:fill="FFFFFF"/>
    </w:rPr>
  </w:style>
  <w:style w:type="paragraph" w:customStyle="1" w:styleId="230">
    <w:name w:val="Основной текст (23)"/>
    <w:basedOn w:val="a"/>
    <w:link w:val="23"/>
    <w:uiPriority w:val="99"/>
    <w:rsid w:val="00345002"/>
    <w:pPr>
      <w:widowControl w:val="0"/>
      <w:shd w:val="clear" w:color="auto" w:fill="FFFFFF"/>
      <w:spacing w:before="1980" w:after="840" w:line="240" w:lineRule="atLeast"/>
      <w:jc w:val="center"/>
    </w:pPr>
    <w:rPr>
      <w:rFonts w:ascii="Calibri" w:eastAsiaTheme="minorHAnsi" w:hAnsi="Calibri" w:cstheme="minorBidi"/>
      <w:b/>
      <w:sz w:val="3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4634</Words>
  <Characters>26418</Characters>
  <Application>Microsoft Office Word</Application>
  <DocSecurity>0</DocSecurity>
  <Lines>220</Lines>
  <Paragraphs>61</Paragraphs>
  <ScaleCrop>false</ScaleCrop>
  <Company/>
  <LinksUpToDate>false</LinksUpToDate>
  <CharactersWithSpaces>30991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2021-10-21T14:06:00Z</dcterms:created>
  <dcterms:modified xsi:type="dcterms:W3CDTF">2021-10-21T14:08:00Z</dcterms:modified>
</cp:coreProperties>
</file>